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关于印发中宁</w:t>
      </w:r>
      <w:r>
        <w:rPr>
          <w:rFonts w:hint="eastAsia" w:ascii="方正小标宋_GBK" w:hAnsi="方正小标宋_GBK" w:eastAsia="方正小标宋_GBK" w:cs="方正小标宋_GBK"/>
          <w:sz w:val="44"/>
          <w:szCs w:val="44"/>
          <w:lang w:val="en-US" w:eastAsia="zh-CN"/>
        </w:rPr>
        <w:t>工业园区</w:t>
      </w:r>
      <w:r>
        <w:rPr>
          <w:rFonts w:hint="eastAsia" w:ascii="方正小标宋_GBK" w:hAnsi="方正小标宋_GBK" w:eastAsia="方正小标宋_GBK" w:cs="方正小标宋_GBK"/>
          <w:sz w:val="44"/>
          <w:szCs w:val="44"/>
        </w:rPr>
        <w:t>重污染天气应急预案</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（2020年修订）的通知</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园区各局室、各企业</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为建立健全重污染天气应急机制，</w:t>
      </w:r>
      <w:r>
        <w:rPr>
          <w:rFonts w:hint="eastAsia" w:ascii="仿宋_GB2312" w:hAnsi="仿宋_GB2312" w:eastAsia="仿宋_GB2312" w:cs="仿宋_GB2312"/>
          <w:color w:val="000000"/>
          <w:sz w:val="32"/>
          <w:szCs w:val="32"/>
        </w:rPr>
        <w:t>及时有效应对</w:t>
      </w:r>
      <w:r>
        <w:rPr>
          <w:rFonts w:hint="eastAsia" w:ascii="仿宋_GB2312" w:hAnsi="仿宋_GB2312" w:eastAsia="仿宋_GB2312" w:cs="仿宋_GB2312"/>
          <w:color w:val="000000"/>
          <w:sz w:val="32"/>
          <w:szCs w:val="32"/>
          <w:lang w:eastAsia="zh-CN"/>
        </w:rPr>
        <w:t>工业园区</w:t>
      </w:r>
      <w:r>
        <w:rPr>
          <w:rFonts w:hint="eastAsia" w:ascii="仿宋_GB2312" w:hAnsi="仿宋_GB2312" w:eastAsia="仿宋_GB2312" w:cs="仿宋_GB2312"/>
          <w:color w:val="000000"/>
          <w:sz w:val="32"/>
          <w:szCs w:val="32"/>
        </w:rPr>
        <w:t>重污染天气，</w:t>
      </w:r>
      <w:r>
        <w:rPr>
          <w:rFonts w:hint="eastAsia" w:ascii="仿宋_GB2312" w:hAnsi="仿宋_GB2312" w:eastAsia="仿宋_GB2312" w:cs="仿宋_GB2312"/>
          <w:sz w:val="32"/>
          <w:szCs w:val="32"/>
        </w:rPr>
        <w:t>提高</w:t>
      </w:r>
      <w:r>
        <w:rPr>
          <w:rFonts w:hint="eastAsia" w:ascii="仿宋_GB2312" w:hAnsi="仿宋_GB2312" w:eastAsia="仿宋_GB2312" w:cs="仿宋_GB2312"/>
          <w:sz w:val="32"/>
          <w:szCs w:val="32"/>
          <w:lang w:val="en-US" w:eastAsia="zh-CN"/>
        </w:rPr>
        <w:t>园区各企业</w:t>
      </w:r>
      <w:r>
        <w:rPr>
          <w:rFonts w:hint="eastAsia" w:ascii="仿宋_GB2312" w:hAnsi="仿宋_GB2312" w:eastAsia="仿宋_GB2312" w:cs="仿宋_GB2312"/>
          <w:sz w:val="32"/>
          <w:szCs w:val="32"/>
        </w:rPr>
        <w:t>应对重污染天气的联防联动应急能力，降低重污染天气危害程度，保障环境安全和人民群众身体健康，按照</w:t>
      </w:r>
      <w:r>
        <w:rPr>
          <w:rFonts w:hint="eastAsia" w:ascii="仿宋_GB2312" w:hAnsi="仿宋_GB2312" w:eastAsia="仿宋_GB2312" w:cs="仿宋_GB2312"/>
          <w:sz w:val="32"/>
          <w:szCs w:val="32"/>
          <w:lang w:val="en-US" w:eastAsia="zh-CN"/>
        </w:rPr>
        <w:t>中共县委办公室 中宁县人民政府办公室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关于印发中宁县</w:t>
      </w:r>
      <w:r>
        <w:rPr>
          <w:rFonts w:hint="eastAsia" w:ascii="仿宋_GB2312" w:hAnsi="仿宋_GB2312" w:eastAsia="仿宋_GB2312" w:cs="仿宋_GB2312"/>
          <w:sz w:val="32"/>
          <w:szCs w:val="32"/>
        </w:rPr>
        <w:t>重污染天气应急预案（2</w:t>
      </w:r>
      <w:r>
        <w:rPr>
          <w:rFonts w:hint="eastAsia" w:ascii="仿宋_GB2312" w:hAnsi="仿宋_GB2312" w:eastAsia="仿宋_GB2312" w:cs="仿宋_GB2312"/>
          <w:sz w:val="32"/>
          <w:szCs w:val="32"/>
          <w:lang w:val="en-US" w:eastAsia="zh-CN"/>
        </w:rPr>
        <w:t>020</w:t>
      </w:r>
      <w:r>
        <w:rPr>
          <w:rFonts w:hint="eastAsia" w:ascii="仿宋_GB2312" w:hAnsi="仿宋_GB2312" w:eastAsia="仿宋_GB2312" w:cs="仿宋_GB2312"/>
          <w:sz w:val="32"/>
          <w:szCs w:val="32"/>
        </w:rPr>
        <w:t>年修订）</w:t>
      </w:r>
      <w:r>
        <w:rPr>
          <w:rFonts w:hint="eastAsia" w:ascii="仿宋_GB2312" w:hAnsi="仿宋_GB2312" w:eastAsia="仿宋_GB2312" w:cs="仿宋_GB2312"/>
          <w:sz w:val="32"/>
          <w:szCs w:val="32"/>
          <w:lang w:val="en-US" w:eastAsia="zh-CN"/>
        </w:rPr>
        <w:t>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中宁党办</w:t>
      </w:r>
      <w:r>
        <w:rPr>
          <w:rFonts w:hint="eastAsia" w:ascii="仿宋_GB2312" w:hAnsi="仿宋_GB2312" w:eastAsia="仿宋_GB2312" w:cs="仿宋_GB2312"/>
          <w:sz w:val="32"/>
          <w:szCs w:val="32"/>
        </w:rPr>
        <w:t>发〔20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号）精神，修改完善《中宁</w:t>
      </w:r>
      <w:r>
        <w:rPr>
          <w:rFonts w:hint="eastAsia" w:ascii="仿宋_GB2312" w:hAnsi="仿宋_GB2312" w:eastAsia="仿宋_GB2312" w:cs="仿宋_GB2312"/>
          <w:sz w:val="32"/>
          <w:szCs w:val="32"/>
          <w:lang w:val="en-US" w:eastAsia="zh-CN"/>
        </w:rPr>
        <w:t>工业园区</w:t>
      </w:r>
      <w:r>
        <w:rPr>
          <w:rFonts w:hint="eastAsia" w:ascii="仿宋_GB2312" w:hAnsi="仿宋_GB2312" w:eastAsia="仿宋_GB2312" w:cs="仿宋_GB2312"/>
          <w:sz w:val="32"/>
          <w:szCs w:val="32"/>
        </w:rPr>
        <w:t>重污染天气应急预案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2020年修订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》。现印发给你们，请认真抓好落实。</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3200" w:firstLineChars="10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宁夏中宁工业园区管理委员会</w:t>
      </w:r>
    </w:p>
    <w:p>
      <w:pPr>
        <w:keepNext w:val="0"/>
        <w:keepLines w:val="0"/>
        <w:pageBreakBefore w:val="0"/>
        <w:widowControl w:val="0"/>
        <w:kinsoku/>
        <w:wordWrap/>
        <w:overflowPunct/>
        <w:topLinePunct w:val="0"/>
        <w:autoSpaceDE/>
        <w:autoSpaceDN/>
        <w:bidi w:val="0"/>
        <w:adjustRightInd/>
        <w:snapToGrid/>
        <w:spacing w:line="520" w:lineRule="exact"/>
        <w:ind w:firstLine="4160" w:firstLineChars="13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方正小标宋_GBK" w:hAnsi="方正小标宋_GBK" w:eastAsia="方正小标宋_GBK" w:cs="方正小标宋_GBK"/>
          <w:sz w:val="44"/>
          <w:szCs w:val="44"/>
        </w:rPr>
        <w:sectPr>
          <w:footerReference r:id="rId3" w:type="default"/>
          <w:pgSz w:w="11906" w:h="16838"/>
          <w:pgMar w:top="2098" w:right="1474" w:bottom="1984" w:left="1587"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中宁</w:t>
      </w:r>
      <w:r>
        <w:rPr>
          <w:rFonts w:hint="eastAsia" w:ascii="方正小标宋_GBK" w:hAnsi="方正小标宋_GBK" w:eastAsia="方正小标宋_GBK" w:cs="方正小标宋_GBK"/>
          <w:sz w:val="44"/>
          <w:szCs w:val="44"/>
          <w:lang w:val="en-US" w:eastAsia="zh-CN"/>
        </w:rPr>
        <w:t>工业园区</w:t>
      </w:r>
      <w:r>
        <w:rPr>
          <w:rFonts w:hint="eastAsia" w:ascii="方正小标宋_GBK" w:hAnsi="方正小标宋_GBK" w:eastAsia="方正小标宋_GBK" w:cs="方正小标宋_GBK"/>
          <w:sz w:val="44"/>
          <w:szCs w:val="44"/>
        </w:rPr>
        <w:t>重污染天气应急预案</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（2020年修订）</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1总则</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1.1编制目的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为建立健全重污染天气应急机制，提高</w:t>
      </w:r>
      <w:r>
        <w:rPr>
          <w:rFonts w:hint="eastAsia" w:ascii="仿宋_GB2312" w:hAnsi="仿宋_GB2312" w:eastAsia="仿宋_GB2312" w:cs="仿宋_GB2312"/>
          <w:sz w:val="32"/>
          <w:szCs w:val="32"/>
          <w:lang w:val="en-US" w:eastAsia="zh-CN"/>
        </w:rPr>
        <w:t>园区各局室、各企业</w:t>
      </w:r>
      <w:r>
        <w:rPr>
          <w:rFonts w:hint="eastAsia" w:ascii="仿宋_GB2312" w:hAnsi="仿宋_GB2312" w:eastAsia="仿宋_GB2312" w:cs="仿宋_GB2312"/>
          <w:sz w:val="32"/>
          <w:szCs w:val="32"/>
        </w:rPr>
        <w:t>应对重污染天气的联防联动应急能力，最大限度减少工业大气污染物、工地和道路扬尘、秸秆及垃圾焚烧、机动车尾气、矿山粉尘、燃煤锅炉等大气污染物排放，降低重污染天气危害程度，保障环境安全和人民群众身体健康，按照</w:t>
      </w:r>
      <w:r>
        <w:rPr>
          <w:rFonts w:hint="eastAsia" w:ascii="仿宋_GB2312" w:hAnsi="仿宋_GB2312" w:eastAsia="仿宋_GB2312" w:cs="仿宋_GB2312"/>
          <w:sz w:val="32"/>
          <w:szCs w:val="32"/>
          <w:lang w:val="en-US" w:eastAsia="zh-CN"/>
        </w:rPr>
        <w:t>中共县委办公室 中宁县人民政府办公室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关于印发中宁县</w:t>
      </w:r>
      <w:r>
        <w:rPr>
          <w:rFonts w:hint="eastAsia" w:ascii="仿宋_GB2312" w:hAnsi="仿宋_GB2312" w:eastAsia="仿宋_GB2312" w:cs="仿宋_GB2312"/>
          <w:sz w:val="32"/>
          <w:szCs w:val="32"/>
        </w:rPr>
        <w:t>重污染天气应急预案（2</w:t>
      </w:r>
      <w:r>
        <w:rPr>
          <w:rFonts w:hint="eastAsia" w:ascii="仿宋_GB2312" w:hAnsi="仿宋_GB2312" w:eastAsia="仿宋_GB2312" w:cs="仿宋_GB2312"/>
          <w:sz w:val="32"/>
          <w:szCs w:val="32"/>
          <w:lang w:val="en-US" w:eastAsia="zh-CN"/>
        </w:rPr>
        <w:t>020</w:t>
      </w:r>
      <w:r>
        <w:rPr>
          <w:rFonts w:hint="eastAsia" w:ascii="仿宋_GB2312" w:hAnsi="仿宋_GB2312" w:eastAsia="仿宋_GB2312" w:cs="仿宋_GB2312"/>
          <w:sz w:val="32"/>
          <w:szCs w:val="32"/>
        </w:rPr>
        <w:t>年修订）</w:t>
      </w:r>
      <w:r>
        <w:rPr>
          <w:rFonts w:hint="eastAsia" w:ascii="仿宋_GB2312" w:hAnsi="仿宋_GB2312" w:eastAsia="仿宋_GB2312" w:cs="仿宋_GB2312"/>
          <w:sz w:val="32"/>
          <w:szCs w:val="32"/>
          <w:lang w:val="en-US" w:eastAsia="zh-CN"/>
        </w:rPr>
        <w:t>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中宁党办</w:t>
      </w:r>
      <w:r>
        <w:rPr>
          <w:rFonts w:hint="eastAsia" w:ascii="仿宋_GB2312" w:hAnsi="仿宋_GB2312" w:eastAsia="仿宋_GB2312" w:cs="仿宋_GB2312"/>
          <w:sz w:val="32"/>
          <w:szCs w:val="32"/>
        </w:rPr>
        <w:t>发〔20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号）精神，修改完善《中宁</w:t>
      </w:r>
      <w:r>
        <w:rPr>
          <w:rFonts w:hint="eastAsia" w:ascii="仿宋_GB2312" w:hAnsi="仿宋_GB2312" w:eastAsia="仿宋_GB2312" w:cs="仿宋_GB2312"/>
          <w:sz w:val="32"/>
          <w:szCs w:val="32"/>
          <w:lang w:val="en-US" w:eastAsia="zh-CN"/>
        </w:rPr>
        <w:t>工业园区</w:t>
      </w:r>
      <w:r>
        <w:rPr>
          <w:rFonts w:hint="eastAsia" w:ascii="仿宋_GB2312" w:hAnsi="仿宋_GB2312" w:eastAsia="仿宋_GB2312" w:cs="仿宋_GB2312"/>
          <w:sz w:val="32"/>
          <w:szCs w:val="32"/>
        </w:rPr>
        <w:t>重污染天气应急预案》</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1.2编制依据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环境保护法》《中华人民共和国大气污染防治法》《中华人民共和国突发事件应对法》《国家突发环境事件应急预案》《国务院关于印发大气污染防治行动计划的通知》《关于加强重污染天气应急管理工作的指导意见》《突发事件应急预案管理办法》《城市大气重污染应急预案编制指南》《关于加强重污染应急预案编修工作的函》《关于推进重污染天气应急预案修订工作的指导意见》《关于加强重污染天气应对夯实应急减排措施的指导意见》《宁夏回族自治区突发事件应对条例》《宁夏回族自治区突发环境事件应急预案》《宁夏回族自治区重污染天气应急预案》《环境空气质量指数（AQI）技术规定（试行）》及相关的法律、法规、规章及标准等。</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1.3适用范围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本修订预案适用于</w:t>
      </w:r>
      <w:r>
        <w:rPr>
          <w:rFonts w:hint="eastAsia" w:ascii="仿宋_GB2312" w:hAnsi="仿宋_GB2312" w:eastAsia="仿宋_GB2312" w:cs="仿宋_GB2312"/>
          <w:sz w:val="32"/>
          <w:szCs w:val="32"/>
          <w:lang w:val="en-US" w:eastAsia="zh-CN"/>
        </w:rPr>
        <w:t>工业园区</w:t>
      </w:r>
      <w:r>
        <w:rPr>
          <w:rFonts w:hint="eastAsia" w:ascii="仿宋_GB2312" w:hAnsi="仿宋_GB2312" w:eastAsia="仿宋_GB2312" w:cs="仿宋_GB2312"/>
          <w:sz w:val="32"/>
          <w:szCs w:val="32"/>
        </w:rPr>
        <w:t>内发生的重污染天气应对工作。</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1.4工作原则</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（1）以人为本，预防为主。</w:t>
      </w:r>
      <w:r>
        <w:rPr>
          <w:rFonts w:hint="eastAsia" w:ascii="仿宋_GB2312" w:hAnsi="仿宋_GB2312" w:eastAsia="仿宋_GB2312" w:cs="仿宋_GB2312"/>
          <w:sz w:val="32"/>
          <w:szCs w:val="32"/>
        </w:rPr>
        <w:t>坚持以人为本，以保障人民群众身体健康作为重污染天气出现时应急响应的出发点和落脚点，落实重点工业企业、建筑施工工地等各类污染排放源大气污染防治和减排措施，引导公众采取应急防护措施，有效提升</w:t>
      </w:r>
      <w:r>
        <w:rPr>
          <w:rFonts w:hint="eastAsia" w:ascii="仿宋_GB2312" w:hAnsi="仿宋_GB2312" w:eastAsia="仿宋_GB2312" w:cs="仿宋_GB2312"/>
          <w:sz w:val="32"/>
          <w:szCs w:val="32"/>
          <w:lang w:val="en-US" w:eastAsia="zh-CN"/>
        </w:rPr>
        <w:t>园区</w:t>
      </w:r>
      <w:r>
        <w:rPr>
          <w:rFonts w:hint="eastAsia" w:ascii="仿宋_GB2312" w:hAnsi="仿宋_GB2312" w:eastAsia="仿宋_GB2312" w:cs="仿宋_GB2312"/>
          <w:sz w:val="32"/>
          <w:szCs w:val="32"/>
        </w:rPr>
        <w:t>应对重污染天气联防联控水平，最大程度预防和减少重污染天气造成的危害。</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（2）统一领导，分工负责。</w:t>
      </w:r>
      <w:r>
        <w:rPr>
          <w:rFonts w:hint="eastAsia" w:ascii="仿宋_GB2312" w:hAnsi="仿宋_GB2312" w:eastAsia="仿宋_GB2312" w:cs="仿宋_GB2312"/>
          <w:sz w:val="32"/>
          <w:szCs w:val="32"/>
        </w:rPr>
        <w:t>建立健全</w:t>
      </w:r>
      <w:r>
        <w:rPr>
          <w:rFonts w:hint="eastAsia" w:ascii="仿宋_GB2312" w:hAnsi="仿宋_GB2312" w:eastAsia="仿宋_GB2312" w:cs="仿宋_GB2312"/>
          <w:sz w:val="32"/>
          <w:szCs w:val="32"/>
          <w:lang w:val="en-US" w:eastAsia="zh-CN"/>
        </w:rPr>
        <w:t>园区管委会</w:t>
      </w:r>
      <w:r>
        <w:rPr>
          <w:rFonts w:hint="eastAsia" w:ascii="仿宋_GB2312" w:hAnsi="仿宋_GB2312" w:eastAsia="仿宋_GB2312" w:cs="仿宋_GB2312"/>
          <w:sz w:val="32"/>
          <w:szCs w:val="32"/>
        </w:rPr>
        <w:t>统一领导、</w:t>
      </w:r>
      <w:r>
        <w:rPr>
          <w:rFonts w:hint="eastAsia" w:ascii="仿宋_GB2312" w:hAnsi="仿宋_GB2312" w:eastAsia="仿宋_GB2312" w:cs="仿宋_GB2312"/>
          <w:sz w:val="32"/>
          <w:szCs w:val="32"/>
          <w:lang w:val="en-US" w:eastAsia="zh-CN"/>
        </w:rPr>
        <w:t>各企业</w:t>
      </w:r>
      <w:r>
        <w:rPr>
          <w:rFonts w:hint="eastAsia" w:ascii="仿宋_GB2312" w:hAnsi="仿宋_GB2312" w:eastAsia="仿宋_GB2312" w:cs="仿宋_GB2312"/>
          <w:sz w:val="32"/>
          <w:szCs w:val="32"/>
        </w:rPr>
        <w:t>配合的重污染天气应急响应工作机制。</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（3）加强预警，提前响应。</w:t>
      </w:r>
      <w:r>
        <w:rPr>
          <w:rFonts w:hint="eastAsia" w:ascii="仿宋_GB2312" w:hAnsi="仿宋_GB2312" w:eastAsia="仿宋_GB2312" w:cs="仿宋_GB2312"/>
          <w:sz w:val="32"/>
          <w:szCs w:val="32"/>
        </w:rPr>
        <w:t>建立重污染天气监测预警会商制度，健全预警信息发布机制，做好重污染天气过程趋势分析，提高监测预警准确率，做到提前预报、及时响应。</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（4）部门联动，社会参与。</w:t>
      </w:r>
      <w:r>
        <w:rPr>
          <w:rFonts w:hint="eastAsia" w:ascii="仿宋_GB2312" w:hAnsi="仿宋_GB2312" w:eastAsia="仿宋_GB2312" w:cs="仿宋_GB2312"/>
          <w:sz w:val="32"/>
          <w:szCs w:val="32"/>
        </w:rPr>
        <w:t>建立“部门协调联动，公众广泛参与”的重污染天气应急工作联动机制，充分发挥各职能部门优势，积极采取行政、法律等手段，共同做好重污染天气应急处置工作。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2组织体系</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2.1成立中宁</w:t>
      </w:r>
      <w:r>
        <w:rPr>
          <w:rFonts w:hint="eastAsia" w:ascii="楷体" w:hAnsi="楷体" w:eastAsia="楷体" w:cs="楷体"/>
          <w:b/>
          <w:bCs/>
          <w:sz w:val="32"/>
          <w:szCs w:val="32"/>
          <w:lang w:val="en-US" w:eastAsia="zh-CN"/>
        </w:rPr>
        <w:t>工业园区</w:t>
      </w:r>
      <w:r>
        <w:rPr>
          <w:rFonts w:hint="eastAsia" w:ascii="楷体" w:hAnsi="楷体" w:eastAsia="楷体" w:cs="楷体"/>
          <w:b/>
          <w:bCs/>
          <w:sz w:val="32"/>
          <w:szCs w:val="32"/>
        </w:rPr>
        <w:t>重污染天气应急指挥部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成立中宁</w:t>
      </w:r>
      <w:r>
        <w:rPr>
          <w:rFonts w:hint="eastAsia" w:ascii="仿宋_GB2312" w:hAnsi="仿宋_GB2312" w:eastAsia="仿宋_GB2312" w:cs="仿宋_GB2312"/>
          <w:sz w:val="32"/>
          <w:szCs w:val="32"/>
          <w:lang w:val="en-US" w:eastAsia="zh-CN"/>
        </w:rPr>
        <w:t>工业园区</w:t>
      </w:r>
      <w:r>
        <w:rPr>
          <w:rFonts w:hint="eastAsia" w:ascii="仿宋_GB2312" w:hAnsi="仿宋_GB2312" w:eastAsia="仿宋_GB2312" w:cs="仿宋_GB2312"/>
          <w:sz w:val="32"/>
          <w:szCs w:val="32"/>
        </w:rPr>
        <w:t>重污染天气应急指挥部（以下简称应急指挥部），负责领导、组织、协调</w:t>
      </w:r>
      <w:r>
        <w:rPr>
          <w:rFonts w:hint="eastAsia" w:ascii="仿宋_GB2312" w:hAnsi="仿宋_GB2312" w:eastAsia="仿宋_GB2312" w:cs="仿宋_GB2312"/>
          <w:sz w:val="32"/>
          <w:szCs w:val="32"/>
          <w:lang w:val="en-US" w:eastAsia="zh-CN"/>
        </w:rPr>
        <w:t>园区</w:t>
      </w:r>
      <w:r>
        <w:rPr>
          <w:rFonts w:hint="eastAsia" w:ascii="仿宋_GB2312" w:hAnsi="仿宋_GB2312" w:eastAsia="仿宋_GB2312" w:cs="仿宋_GB2312"/>
          <w:sz w:val="32"/>
          <w:szCs w:val="32"/>
        </w:rPr>
        <w:t>重污染天气方面的应急管理工作，统一指挥重污染天气应对工作。</w:t>
      </w:r>
      <w:r>
        <w:rPr>
          <w:rFonts w:hint="eastAsia" w:ascii="仿宋_GB2312" w:hAnsi="仿宋_GB2312" w:eastAsia="仿宋_GB2312" w:cs="仿宋_GB2312"/>
          <w:sz w:val="32"/>
          <w:szCs w:val="32"/>
          <w:lang w:val="en-US" w:eastAsia="zh-CN"/>
        </w:rPr>
        <w:t>园区</w:t>
      </w:r>
      <w:r>
        <w:rPr>
          <w:rFonts w:hint="eastAsia" w:ascii="仿宋_GB2312" w:hAnsi="仿宋_GB2312" w:eastAsia="仿宋_GB2312" w:cs="仿宋_GB2312"/>
          <w:sz w:val="32"/>
          <w:szCs w:val="32"/>
        </w:rPr>
        <w:t>应急指挥部总指挥由</w:t>
      </w:r>
      <w:r>
        <w:rPr>
          <w:rFonts w:hint="eastAsia" w:ascii="仿宋_GB2312" w:hAnsi="仿宋_GB2312" w:eastAsia="仿宋_GB2312" w:cs="仿宋_GB2312"/>
          <w:sz w:val="32"/>
          <w:szCs w:val="32"/>
          <w:lang w:val="en-US" w:eastAsia="zh-CN"/>
        </w:rPr>
        <w:t>管委会主任</w:t>
      </w:r>
      <w:r>
        <w:rPr>
          <w:rFonts w:hint="eastAsia" w:ascii="仿宋_GB2312" w:hAnsi="仿宋_GB2312" w:eastAsia="仿宋_GB2312" w:cs="仿宋_GB2312"/>
          <w:sz w:val="32"/>
          <w:szCs w:val="32"/>
        </w:rPr>
        <w:t>担任，副总指挥由分管环境保护的副</w:t>
      </w:r>
      <w:r>
        <w:rPr>
          <w:rFonts w:hint="eastAsia" w:ascii="仿宋_GB2312" w:hAnsi="仿宋_GB2312" w:eastAsia="仿宋_GB2312" w:cs="仿宋_GB2312"/>
          <w:sz w:val="32"/>
          <w:szCs w:val="32"/>
          <w:lang w:val="en-US" w:eastAsia="zh-CN"/>
        </w:rPr>
        <w:t>主任</w:t>
      </w:r>
      <w:r>
        <w:rPr>
          <w:rFonts w:hint="eastAsia" w:ascii="仿宋_GB2312" w:hAnsi="仿宋_GB2312" w:eastAsia="仿宋_GB2312" w:cs="仿宋_GB2312"/>
          <w:sz w:val="32"/>
          <w:szCs w:val="32"/>
        </w:rPr>
        <w:t>担任。成员由</w:t>
      </w:r>
      <w:r>
        <w:rPr>
          <w:rFonts w:hint="eastAsia" w:ascii="仿宋_GB2312" w:hAnsi="仿宋_GB2312" w:eastAsia="仿宋_GB2312" w:cs="仿宋_GB2312"/>
          <w:sz w:val="32"/>
          <w:szCs w:val="32"/>
          <w:lang w:val="en-US" w:eastAsia="zh-CN"/>
        </w:rPr>
        <w:t>园区各局室主要负责人及各企业</w:t>
      </w:r>
      <w:r>
        <w:rPr>
          <w:rFonts w:hint="eastAsia" w:ascii="仿宋_GB2312" w:hAnsi="仿宋_GB2312" w:eastAsia="仿宋_GB2312" w:cs="仿宋_GB2312"/>
          <w:sz w:val="32"/>
          <w:szCs w:val="32"/>
        </w:rPr>
        <w:t>负责人组成。根据工作需要，可调整增加相关部门（单位）负责人。</w:t>
      </w:r>
      <w:r>
        <w:rPr>
          <w:rFonts w:hint="eastAsia" w:ascii="仿宋_GB2312" w:hAnsi="仿宋_GB2312" w:eastAsia="仿宋_GB2312" w:cs="仿宋_GB2312"/>
          <w:sz w:val="32"/>
          <w:szCs w:val="32"/>
          <w:lang w:val="en-US" w:eastAsia="zh-CN"/>
        </w:rPr>
        <w:t>园区</w:t>
      </w:r>
      <w:r>
        <w:rPr>
          <w:rFonts w:hint="eastAsia" w:ascii="仿宋_GB2312" w:hAnsi="仿宋_GB2312" w:eastAsia="仿宋_GB2312" w:cs="仿宋_GB2312"/>
          <w:sz w:val="32"/>
          <w:szCs w:val="32"/>
        </w:rPr>
        <w:t>应急指挥部按照职责分工和协同联动工作需要，将各成员单位按照职责分为各专业工作组分组开展重污染天气应急处置工作。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应急指挥部下设办公室，办公室设在</w:t>
      </w:r>
      <w:r>
        <w:rPr>
          <w:rFonts w:hint="eastAsia" w:ascii="仿宋_GB2312" w:hAnsi="仿宋_GB2312" w:eastAsia="仿宋_GB2312" w:cs="仿宋_GB2312"/>
          <w:sz w:val="32"/>
          <w:szCs w:val="32"/>
          <w:lang w:val="en-US" w:eastAsia="zh-CN"/>
        </w:rPr>
        <w:t>园区安全生产和生态环境局，办公室主任由安环局主要负责人担任。</w:t>
      </w:r>
      <w:r>
        <w:rPr>
          <w:rFonts w:hint="eastAsia" w:ascii="仿宋_GB2312" w:hAnsi="仿宋_GB2312" w:eastAsia="仿宋_GB2312" w:cs="仿宋_GB2312"/>
          <w:sz w:val="32"/>
          <w:szCs w:val="32"/>
        </w:rPr>
        <w:t>具体负责</w:t>
      </w:r>
      <w:r>
        <w:rPr>
          <w:rFonts w:hint="eastAsia" w:ascii="仿宋_GB2312" w:hAnsi="仿宋_GB2312" w:eastAsia="仿宋_GB2312" w:cs="仿宋_GB2312"/>
          <w:sz w:val="32"/>
          <w:szCs w:val="32"/>
          <w:lang w:val="en-US" w:eastAsia="zh-CN"/>
        </w:rPr>
        <w:t>园区</w:t>
      </w:r>
      <w:r>
        <w:rPr>
          <w:rFonts w:hint="eastAsia" w:ascii="仿宋_GB2312" w:hAnsi="仿宋_GB2312" w:eastAsia="仿宋_GB2312" w:cs="仿宋_GB2312"/>
          <w:sz w:val="32"/>
          <w:szCs w:val="32"/>
        </w:rPr>
        <w:t>重污染天气应急日常工作，定期编制和修订重污染天气应急预案，并根据应急预案进行演练，加强应急储备物资、应急队伍建设及人员培训，接到重污染天气监测、预测和预警信息，或发生重污染天气后，立即组织各成员单位开展会商或分析研判重污染天气发展趋势、影响程度和范围。</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2.1.1成员单位职责</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管委会办公室：</w:t>
      </w:r>
      <w:r>
        <w:rPr>
          <w:rFonts w:hint="eastAsia" w:ascii="仿宋_GB2312" w:hAnsi="仿宋_GB2312" w:eastAsia="仿宋_GB2312" w:cs="仿宋_GB2312"/>
          <w:sz w:val="32"/>
          <w:szCs w:val="32"/>
          <w:lang w:val="en-US" w:eastAsia="zh-CN"/>
        </w:rPr>
        <w:t>负责协调处置园区重污染天气事件，做好园区管委会各项应急指令的上传下达，按规定向县政府报送事件信息；向园区各部门将企业下达预警和启动应急响应指令；组织协调有关单位向公众发布预警信息，做好跨行政区域应急机构的沟通协调，申请上级应急支援；负责重污染天气应急资金保障，并对应急资金的安排、使用、管理进行监督；及时向应急指挥部办公室报告应急工作开展情况。</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安全生产和生态环境局：</w:t>
      </w:r>
      <w:r>
        <w:rPr>
          <w:rFonts w:hint="eastAsia" w:ascii="仿宋_GB2312" w:hAnsi="仿宋_GB2312" w:eastAsia="仿宋_GB2312" w:cs="仿宋_GB2312"/>
          <w:sz w:val="32"/>
          <w:szCs w:val="32"/>
          <w:lang w:val="en-US" w:eastAsia="zh-CN"/>
        </w:rPr>
        <w:t>负责园区重污染天气应急宣传和信息发布工作，会同相关单位宣传应急预案中的健康防护措施、建议性减排措施和强制性减排措施；负责组织实施工业企业错峰生产，督促非电力工业企业落实限产限排措施，并对执行情况进行监督检查；及时向园区指挥部办公室报告应急工作开展情况。</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规划建设局：</w:t>
      </w:r>
      <w:r>
        <w:rPr>
          <w:rFonts w:hint="eastAsia" w:ascii="仿宋_GB2312" w:hAnsi="仿宋_GB2312" w:eastAsia="仿宋_GB2312" w:cs="仿宋_GB2312"/>
          <w:sz w:val="32"/>
          <w:szCs w:val="32"/>
          <w:lang w:val="en-US" w:eastAsia="zh-CN"/>
        </w:rPr>
        <w:t>负责园区建筑施工工地扬尘污染防治和减排，督促施工单位落实扬尘污染控制措施，监督建筑施工单位落实停工停业措施，确定建筑工地减排清单，指导列入应急减排清单的工地编制应急减排预案；及时向指挥部办公室报告应急工作开展情况。</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经济发展和投资促进局：</w:t>
      </w:r>
      <w:r>
        <w:rPr>
          <w:rFonts w:hint="eastAsia" w:ascii="仿宋_GB2312" w:hAnsi="仿宋_GB2312" w:eastAsia="仿宋_GB2312" w:cs="仿宋_GB2312"/>
          <w:b w:val="0"/>
          <w:bCs w:val="0"/>
          <w:sz w:val="32"/>
          <w:szCs w:val="32"/>
          <w:lang w:val="en-US" w:eastAsia="zh-CN"/>
        </w:rPr>
        <w:t>督促重污染天气预警期间工业园区重点涉气排污企业落实停产、限产、压缩产能等污染减排措施，对减排措施落实情况进行督促检查；及时向应急指挥部办公室报告应急工作开展情况。</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综合事务局：</w:t>
      </w:r>
      <w:r>
        <w:rPr>
          <w:rFonts w:hint="eastAsia" w:ascii="仿宋_GB2312" w:hAnsi="仿宋_GB2312" w:eastAsia="仿宋_GB2312" w:cs="仿宋_GB2312"/>
          <w:sz w:val="32"/>
          <w:szCs w:val="32"/>
          <w:lang w:val="en-US" w:eastAsia="zh-CN"/>
        </w:rPr>
        <w:t>负责重污染天气应对处置工作全过程公务用车保障；负责加大园区道路洒水保洁频次，督促做好道路洒水保洁工作，禁止露天焚烧（垃圾、树叶）；及时向应急指挥部办公室报告应急工作开展情况。</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各企业：</w:t>
      </w:r>
      <w:r>
        <w:rPr>
          <w:rFonts w:hint="eastAsia" w:ascii="仿宋_GB2312" w:hAnsi="仿宋_GB2312" w:eastAsia="仿宋_GB2312" w:cs="仿宋_GB2312"/>
          <w:sz w:val="32"/>
          <w:szCs w:val="32"/>
          <w:lang w:val="en-US" w:eastAsia="zh-CN"/>
        </w:rPr>
        <w:t>负责组织实施本企业重污染天气应急响应工作，履行环境应急职能，落实限产限排、停工停业和防尘降尘措施，及时向指挥部办公室报告应急工作开展情况。</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2.1.2各专业工作组</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（1）应对管理组</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牵头单位：</w:t>
      </w:r>
      <w:r>
        <w:rPr>
          <w:rFonts w:hint="eastAsia" w:ascii="仿宋_GB2312" w:hAnsi="仿宋_GB2312" w:eastAsia="仿宋_GB2312" w:cs="仿宋_GB2312"/>
          <w:b w:val="0"/>
          <w:bCs w:val="0"/>
          <w:sz w:val="32"/>
          <w:szCs w:val="32"/>
          <w:lang w:val="en-US" w:eastAsia="zh-CN"/>
        </w:rPr>
        <w:t>园区</w:t>
      </w:r>
      <w:r>
        <w:rPr>
          <w:rFonts w:hint="eastAsia" w:ascii="仿宋_GB2312" w:hAnsi="仿宋_GB2312" w:eastAsia="仿宋_GB2312" w:cs="仿宋_GB2312"/>
          <w:sz w:val="32"/>
          <w:szCs w:val="32"/>
        </w:rPr>
        <w:t>应急指挥部</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配合单位：</w:t>
      </w:r>
      <w:r>
        <w:rPr>
          <w:rFonts w:hint="eastAsia" w:ascii="仿宋_GB2312" w:hAnsi="仿宋_GB2312" w:eastAsia="仿宋_GB2312" w:cs="仿宋_GB2312"/>
          <w:sz w:val="32"/>
          <w:szCs w:val="32"/>
          <w:lang w:val="en-US" w:eastAsia="zh-CN"/>
        </w:rPr>
        <w:t>办公室、安全生产和生态环境局、经济发展和投资促进局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主要职责：保障</w:t>
      </w:r>
      <w:r>
        <w:rPr>
          <w:rFonts w:hint="eastAsia" w:ascii="仿宋_GB2312" w:hAnsi="仿宋_GB2312" w:eastAsia="仿宋_GB2312" w:cs="仿宋_GB2312"/>
          <w:sz w:val="32"/>
          <w:szCs w:val="32"/>
          <w:lang w:val="en-US" w:eastAsia="zh-CN"/>
        </w:rPr>
        <w:t>园区</w:t>
      </w:r>
      <w:r>
        <w:rPr>
          <w:rFonts w:hint="eastAsia" w:ascii="仿宋_GB2312" w:hAnsi="仿宋_GB2312" w:eastAsia="仿宋_GB2312" w:cs="仿宋_GB2312"/>
          <w:sz w:val="32"/>
          <w:szCs w:val="32"/>
        </w:rPr>
        <w:t>大气环境安全，逐步淘汰落后产能，逐年减少大气污染物总排放量，不断改善环境空气质量；定期编制、修订重污染天气应急预案，并根据应急预案进行演练；加强应急物资储备、应急队伍建设及人员培训；制定重污染天气预警状态下企业减产、限产名单，明确企业Ⅰ、Ⅱ、Ⅲ三级应急响应状态下分别对应的减产、停产等应急减排措施；做好重污染天气应对处置工作，开展重污染天气应急处置总结评估工作。</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（2）督查检查组</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牵头单位：</w:t>
      </w:r>
      <w:r>
        <w:rPr>
          <w:rFonts w:hint="eastAsia" w:ascii="仿宋_GB2312" w:hAnsi="仿宋_GB2312" w:eastAsia="仿宋_GB2312" w:cs="仿宋_GB2312"/>
          <w:b w:val="0"/>
          <w:bCs w:val="0"/>
          <w:sz w:val="32"/>
          <w:szCs w:val="32"/>
          <w:lang w:val="en-US" w:eastAsia="zh-CN"/>
        </w:rPr>
        <w:t>园区</w:t>
      </w:r>
      <w:r>
        <w:rPr>
          <w:rFonts w:hint="eastAsia" w:ascii="仿宋_GB2312" w:hAnsi="仿宋_GB2312" w:eastAsia="仿宋_GB2312" w:cs="仿宋_GB2312"/>
          <w:sz w:val="32"/>
          <w:szCs w:val="32"/>
        </w:rPr>
        <w:t>应急指挥部</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配合单位：</w:t>
      </w:r>
      <w:r>
        <w:rPr>
          <w:rFonts w:hint="eastAsia" w:ascii="仿宋_GB2312" w:hAnsi="仿宋_GB2312" w:eastAsia="仿宋_GB2312" w:cs="仿宋_GB2312"/>
          <w:b w:val="0"/>
          <w:bCs w:val="0"/>
          <w:sz w:val="32"/>
          <w:szCs w:val="32"/>
          <w:lang w:val="en-US" w:eastAsia="zh-CN"/>
        </w:rPr>
        <w:t>办公室、</w:t>
      </w:r>
      <w:r>
        <w:rPr>
          <w:rFonts w:hint="eastAsia" w:ascii="仿宋_GB2312" w:hAnsi="仿宋_GB2312" w:eastAsia="仿宋_GB2312" w:cs="仿宋_GB2312"/>
          <w:sz w:val="32"/>
          <w:szCs w:val="32"/>
          <w:lang w:val="en-US" w:eastAsia="zh-CN"/>
        </w:rPr>
        <w:t>安全生产和生态环境局、规划建设局、综合事务局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职责：按照预警应急各成员单位职责分工，负责在重污染天气预警状态下组织人员对重点排污企业临时减产限产情况、减少或停止户外活动情况、机动车临时限行禁行情况、非煤矿山和收储未开发裸露空地扬尘整治情况、施工工地临时限制停止施工情况、露天明火焚烧情况、安全保障情况和医疗防护用品配备情况等应急措施落实情况进行监督检查。</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（3）预测预警组</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牵头单位：</w:t>
      </w:r>
      <w:r>
        <w:rPr>
          <w:rFonts w:hint="eastAsia" w:ascii="仿宋_GB2312" w:hAnsi="仿宋_GB2312" w:eastAsia="仿宋_GB2312" w:cs="仿宋_GB2312"/>
          <w:sz w:val="32"/>
          <w:szCs w:val="32"/>
          <w:lang w:val="en-US" w:eastAsia="zh-CN"/>
        </w:rPr>
        <w:t>园区</w:t>
      </w:r>
      <w:r>
        <w:rPr>
          <w:rFonts w:hint="eastAsia" w:ascii="仿宋_GB2312" w:hAnsi="仿宋_GB2312" w:eastAsia="仿宋_GB2312" w:cs="仿宋_GB2312"/>
          <w:sz w:val="32"/>
          <w:szCs w:val="32"/>
        </w:rPr>
        <w:t>应急指挥部</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配合单位：</w:t>
      </w:r>
      <w:r>
        <w:rPr>
          <w:rFonts w:hint="eastAsia" w:ascii="仿宋_GB2312" w:hAnsi="仿宋_GB2312" w:eastAsia="仿宋_GB2312" w:cs="仿宋_GB2312"/>
          <w:b w:val="0"/>
          <w:bCs w:val="0"/>
          <w:sz w:val="32"/>
          <w:szCs w:val="32"/>
          <w:lang w:val="en-US" w:eastAsia="zh-CN"/>
        </w:rPr>
        <w:t>办公室、安全生产和生态环境局</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主要职责：</w:t>
      </w:r>
      <w:r>
        <w:rPr>
          <w:rFonts w:hint="eastAsia" w:ascii="仿宋_GB2312" w:hAnsi="仿宋_GB2312" w:eastAsia="仿宋_GB2312" w:cs="仿宋_GB2312"/>
          <w:sz w:val="32"/>
          <w:szCs w:val="32"/>
        </w:rPr>
        <w:t>建立和完善重污染天气预测预报会商机制、信息发布机制及重污染天气应急预案提请启动与终止机制；加强环境监测人员业务培训和基础能力建设，规范预报程序，提高预报准确性；细化空气质量应急预警程序的启动和结束条件、信息发布方式和途径，做好24小时、48小时预报和未来3天或1周空气质量变化趋势预报；通过电视、广播、互联网等各种媒体及时发布重污染天气预警预报信息。</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（4）应急响应组</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牵头单位：</w:t>
      </w:r>
      <w:r>
        <w:rPr>
          <w:rFonts w:hint="eastAsia" w:ascii="仿宋_GB2312" w:hAnsi="仿宋_GB2312" w:eastAsia="仿宋_GB2312" w:cs="仿宋_GB2312"/>
          <w:sz w:val="32"/>
          <w:szCs w:val="32"/>
          <w:lang w:val="en-US" w:eastAsia="zh-CN"/>
        </w:rPr>
        <w:t>园区</w:t>
      </w:r>
      <w:r>
        <w:rPr>
          <w:rFonts w:hint="eastAsia" w:ascii="仿宋_GB2312" w:hAnsi="仿宋_GB2312" w:eastAsia="仿宋_GB2312" w:cs="仿宋_GB2312"/>
          <w:sz w:val="32"/>
          <w:szCs w:val="32"/>
        </w:rPr>
        <w:t>应急指挥部</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配合单位：</w:t>
      </w:r>
      <w:r>
        <w:rPr>
          <w:rFonts w:hint="eastAsia" w:ascii="仿宋_GB2312" w:hAnsi="仿宋_GB2312" w:eastAsia="仿宋_GB2312" w:cs="仿宋_GB2312"/>
          <w:b w:val="0"/>
          <w:bCs w:val="0"/>
          <w:sz w:val="32"/>
          <w:szCs w:val="32"/>
          <w:lang w:val="en-US" w:eastAsia="zh-CN"/>
        </w:rPr>
        <w:t>办公室、安全生产和生态环境局、</w:t>
      </w:r>
      <w:r>
        <w:rPr>
          <w:rFonts w:hint="eastAsia" w:ascii="仿宋_GB2312" w:hAnsi="仿宋_GB2312" w:eastAsia="仿宋_GB2312" w:cs="仿宋_GB2312"/>
          <w:sz w:val="32"/>
          <w:szCs w:val="32"/>
          <w:lang w:val="en-US" w:eastAsia="zh-CN"/>
        </w:rPr>
        <w:t>规划建设局、综合事务局、经济发展和投资促进局、园区各企业</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主要职责：</w:t>
      </w:r>
      <w:r>
        <w:rPr>
          <w:rFonts w:hint="eastAsia" w:ascii="仿宋_GB2312" w:hAnsi="仿宋_GB2312" w:eastAsia="仿宋_GB2312" w:cs="仿宋_GB2312"/>
          <w:sz w:val="32"/>
          <w:szCs w:val="32"/>
        </w:rPr>
        <w:t>按照预警应急各成员单位职责分工，做好重污染天气预警状态下机动车临时限行禁行、重点排污企业减排限排、临时限制或禁止建筑工地施工和不间断道路洒水、停止室外建筑工地护坡喷浆和土石方等施工作业、非煤矿山和收储未开发裸露空地治沙防尘、查处和杜绝秸秆焚烧行为、取缔散煤销售点、做好重污染天气相关疾病救治、配合做好限电、停电措施等各项应急措施。</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（5）宣传教育组</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牵头单位：</w:t>
      </w:r>
      <w:r>
        <w:rPr>
          <w:rFonts w:hint="eastAsia" w:ascii="仿宋_GB2312" w:hAnsi="仿宋_GB2312" w:eastAsia="仿宋_GB2312" w:cs="仿宋_GB2312"/>
          <w:b w:val="0"/>
          <w:bCs w:val="0"/>
          <w:sz w:val="32"/>
          <w:szCs w:val="32"/>
          <w:lang w:val="en-US" w:eastAsia="zh-CN"/>
        </w:rPr>
        <w:t>园区</w:t>
      </w:r>
      <w:r>
        <w:rPr>
          <w:rFonts w:hint="eastAsia" w:ascii="仿宋_GB2312" w:hAnsi="仿宋_GB2312" w:eastAsia="仿宋_GB2312" w:cs="仿宋_GB2312"/>
          <w:sz w:val="32"/>
          <w:szCs w:val="32"/>
        </w:rPr>
        <w:t>应急指挥部</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配合单位：</w:t>
      </w:r>
      <w:r>
        <w:rPr>
          <w:rFonts w:hint="eastAsia" w:ascii="仿宋_GB2312" w:hAnsi="仿宋_GB2312" w:eastAsia="仿宋_GB2312" w:cs="仿宋_GB2312"/>
          <w:b w:val="0"/>
          <w:bCs w:val="0"/>
          <w:sz w:val="32"/>
          <w:szCs w:val="32"/>
          <w:lang w:val="en-US" w:eastAsia="zh-CN"/>
        </w:rPr>
        <w:t>办公室、安全生产和生态环境局</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主要职责：</w:t>
      </w:r>
      <w:r>
        <w:rPr>
          <w:rFonts w:hint="eastAsia" w:ascii="仿宋_GB2312" w:hAnsi="仿宋_GB2312" w:eastAsia="仿宋_GB2312" w:cs="仿宋_GB2312"/>
          <w:sz w:val="32"/>
          <w:szCs w:val="32"/>
        </w:rPr>
        <w:t>通过电视、广播、互联网、宣传画报、图册等各种媒体及方式向广大公众宣传解读重污染天气成因、危害，指导公众做好重污染天气下的健康防护，提倡公众采取低碳、低耗能的生活方式，提升重污染天气自我防护应对能力，提高保护环境意识。</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（6）应急专家组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配合县重污染天气应急指挥部</w:t>
      </w:r>
      <w:r>
        <w:rPr>
          <w:rFonts w:hint="eastAsia" w:ascii="仿宋_GB2312" w:hAnsi="仿宋_GB2312" w:eastAsia="仿宋_GB2312" w:cs="仿宋_GB2312"/>
          <w:sz w:val="32"/>
          <w:szCs w:val="32"/>
        </w:rPr>
        <w:t>应急专家组，完善相关咨询机制，为</w:t>
      </w:r>
      <w:r>
        <w:rPr>
          <w:rFonts w:hint="eastAsia" w:ascii="仿宋_GB2312" w:hAnsi="仿宋_GB2312" w:eastAsia="仿宋_GB2312" w:cs="仿宋_GB2312"/>
          <w:sz w:val="32"/>
          <w:szCs w:val="32"/>
          <w:lang w:val="en-US" w:eastAsia="zh-CN"/>
        </w:rPr>
        <w:t>园区</w:t>
      </w:r>
      <w:r>
        <w:rPr>
          <w:rFonts w:hint="eastAsia" w:ascii="仿宋_GB2312" w:hAnsi="仿宋_GB2312" w:eastAsia="仿宋_GB2312" w:cs="仿宋_GB2312"/>
          <w:sz w:val="32"/>
          <w:szCs w:val="32"/>
        </w:rPr>
        <w:t>重污染天气应急处置工作提供技术支持。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3预报预警</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3.1监测预报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园区</w:t>
      </w:r>
      <w:r>
        <w:rPr>
          <w:rFonts w:hint="eastAsia" w:ascii="仿宋_GB2312" w:hAnsi="仿宋_GB2312" w:eastAsia="仿宋_GB2312" w:cs="仿宋_GB2312"/>
          <w:sz w:val="32"/>
          <w:szCs w:val="32"/>
        </w:rPr>
        <w:t>应急指挥部办公室</w:t>
      </w:r>
      <w:r>
        <w:rPr>
          <w:rFonts w:hint="eastAsia" w:ascii="仿宋_GB2312" w:hAnsi="仿宋_GB2312" w:eastAsia="仿宋_GB2312" w:cs="仿宋_GB2312"/>
          <w:sz w:val="32"/>
          <w:szCs w:val="32"/>
          <w:lang w:val="en-US" w:eastAsia="zh-CN"/>
        </w:rPr>
        <w:t>配合县气象等相关部门</w:t>
      </w:r>
      <w:r>
        <w:rPr>
          <w:rFonts w:hint="eastAsia" w:ascii="仿宋_GB2312" w:hAnsi="仿宋_GB2312" w:eastAsia="仿宋_GB2312" w:cs="仿宋_GB2312"/>
          <w:sz w:val="32"/>
          <w:szCs w:val="32"/>
        </w:rPr>
        <w:t>建立和完善重污染天气监测预警会商机制，实现信息共享。强化环境空气质量监测和气象监测，及时掌握、分析和预测空气污染物浓度变化和重污染天气变化趋势，及时联合发布重污染天气预警信息，并报请县应急指挥部及时启动重污染天气应急预案。</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3.2分级标准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根据《生态环境部办公厅关于推进重污染天气应急预案修订工作的指导意见》（环办大气函〔2018〕875号）中预警分级标准，将重污染天气由低到高分级为以下三级：</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预警Ⅲ级：</w:t>
      </w:r>
      <w:r>
        <w:rPr>
          <w:rFonts w:hint="eastAsia" w:ascii="仿宋_GB2312" w:hAnsi="仿宋_GB2312" w:eastAsia="仿宋_GB2312" w:cs="仿宋_GB2312"/>
          <w:sz w:val="32"/>
          <w:szCs w:val="32"/>
        </w:rPr>
        <w:t>当预测AQI日均值&gt;200将持续2天（48小时）</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及以上，且短时出现重度污染、未达到高级别预警条件时，重污染天气级别为Ⅲ级。</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预警Ⅱ级：</w:t>
      </w:r>
      <w:r>
        <w:rPr>
          <w:rFonts w:hint="eastAsia" w:ascii="仿宋_GB2312" w:hAnsi="仿宋_GB2312" w:eastAsia="仿宋_GB2312" w:cs="仿宋_GB2312"/>
          <w:sz w:val="32"/>
          <w:szCs w:val="32"/>
        </w:rPr>
        <w:t>当预测AQI日均值&gt;200将持续3天（72小时）</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及以上，且未达到高级别预警条件，重污染天气级别为Ⅱ级。</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预警Ｉ级：</w:t>
      </w:r>
      <w:r>
        <w:rPr>
          <w:rFonts w:hint="eastAsia" w:ascii="仿宋_GB2312" w:hAnsi="仿宋_GB2312" w:eastAsia="仿宋_GB2312" w:cs="仿宋_GB2312"/>
          <w:sz w:val="32"/>
          <w:szCs w:val="32"/>
        </w:rPr>
        <w:t>当预测预测AQI日均值&gt;200将持续4天（96</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小时）及以上，且预测AQI日均值&gt;300将持续2天（48小时）</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及以上；或预测AQI日均值达到500，重污染天气级别为Ｉ级。</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3.3预警信息报告与发布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根据重污染天气发展趋势、污染程度和影响范围等因素，重污染天气预警级别由低到高依次用黄色、橙色、红色表示。</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黄色：</w:t>
      </w:r>
      <w:r>
        <w:rPr>
          <w:rFonts w:hint="eastAsia" w:ascii="仿宋_GB2312" w:hAnsi="仿宋_GB2312" w:eastAsia="仿宋_GB2312" w:cs="仿宋_GB2312"/>
          <w:sz w:val="32"/>
          <w:szCs w:val="32"/>
        </w:rPr>
        <w:t>预计发生Ⅲ级重污染天气时，发布黄色预警信息。</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橙色：</w:t>
      </w:r>
      <w:r>
        <w:rPr>
          <w:rFonts w:hint="eastAsia" w:ascii="仿宋_GB2312" w:hAnsi="仿宋_GB2312" w:eastAsia="仿宋_GB2312" w:cs="仿宋_GB2312"/>
          <w:sz w:val="32"/>
          <w:szCs w:val="32"/>
        </w:rPr>
        <w:t>预计发生Ⅱ级重污染天气时，发布橙色预警信息。</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红色：</w:t>
      </w:r>
      <w:r>
        <w:rPr>
          <w:rFonts w:hint="eastAsia" w:ascii="仿宋_GB2312" w:hAnsi="仿宋_GB2312" w:eastAsia="仿宋_GB2312" w:cs="仿宋_GB2312"/>
          <w:sz w:val="32"/>
          <w:szCs w:val="32"/>
        </w:rPr>
        <w:t>预计发生Ⅰ级重污染天气时，发布红色预警信息。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当预测到未来空气质量可能达到上述预警条件时，</w:t>
      </w:r>
      <w:r>
        <w:rPr>
          <w:rFonts w:hint="eastAsia" w:ascii="仿宋_GB2312" w:hAnsi="仿宋_GB2312" w:eastAsia="仿宋_GB2312" w:cs="仿宋_GB2312"/>
          <w:sz w:val="32"/>
          <w:szCs w:val="32"/>
          <w:lang w:val="en-US" w:eastAsia="zh-CN"/>
        </w:rPr>
        <w:t>园区</w:t>
      </w:r>
      <w:r>
        <w:rPr>
          <w:rFonts w:hint="eastAsia" w:ascii="仿宋_GB2312" w:hAnsi="仿宋_GB2312" w:eastAsia="仿宋_GB2312" w:cs="仿宋_GB2312"/>
          <w:sz w:val="32"/>
          <w:szCs w:val="32"/>
        </w:rPr>
        <w:t>应急指挥部应提前24小时发布预警信息，在收到</w:t>
      </w:r>
      <w:r>
        <w:rPr>
          <w:rFonts w:hint="eastAsia" w:ascii="仿宋_GB2312" w:hAnsi="仿宋_GB2312" w:eastAsia="仿宋_GB2312" w:cs="仿宋_GB2312"/>
          <w:sz w:val="32"/>
          <w:szCs w:val="32"/>
          <w:lang w:val="en-US" w:eastAsia="zh-CN"/>
        </w:rPr>
        <w:t>县应急指挥部通知</w:t>
      </w:r>
      <w:r>
        <w:rPr>
          <w:rFonts w:hint="eastAsia" w:ascii="仿宋_GB2312" w:hAnsi="仿宋_GB2312" w:eastAsia="仿宋_GB2312" w:cs="仿宋_GB2312"/>
          <w:sz w:val="32"/>
          <w:szCs w:val="32"/>
        </w:rPr>
        <w:t>的重污染天气预警信息或收到自治区、中卫市应急指挥部要求启动辖区重污染天气应急预案的指示，达到相应预警启动条件时，启动</w:t>
      </w:r>
      <w:r>
        <w:rPr>
          <w:rFonts w:hint="eastAsia" w:ascii="仿宋_GB2312" w:hAnsi="仿宋_GB2312" w:eastAsia="仿宋_GB2312" w:cs="仿宋_GB2312"/>
          <w:sz w:val="32"/>
          <w:szCs w:val="32"/>
          <w:lang w:val="en-US" w:eastAsia="zh-CN"/>
        </w:rPr>
        <w:t>园区</w:t>
      </w:r>
      <w:r>
        <w:rPr>
          <w:rFonts w:hint="eastAsia" w:ascii="仿宋_GB2312" w:hAnsi="仿宋_GB2312" w:eastAsia="仿宋_GB2312" w:cs="仿宋_GB2312"/>
          <w:sz w:val="32"/>
          <w:szCs w:val="32"/>
        </w:rPr>
        <w:t>重污染天气应急预案，并报</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应急指挥部办公室备案。</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3.4预警行动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园区</w:t>
      </w:r>
      <w:r>
        <w:rPr>
          <w:rFonts w:hint="eastAsia" w:ascii="仿宋_GB2312" w:hAnsi="仿宋_GB2312" w:eastAsia="仿宋_GB2312" w:cs="仿宋_GB2312"/>
          <w:sz w:val="32"/>
          <w:szCs w:val="32"/>
        </w:rPr>
        <w:t>应急指挥部办公室接到可能导致重污染天气的监测、预测和预警信息后，要密切关注事态进展。按照</w:t>
      </w:r>
      <w:r>
        <w:rPr>
          <w:rFonts w:hint="eastAsia" w:ascii="仿宋_GB2312" w:hAnsi="仿宋_GB2312" w:eastAsia="仿宋_GB2312" w:cs="仿宋_GB2312"/>
          <w:sz w:val="32"/>
          <w:szCs w:val="32"/>
          <w:lang w:val="en-US" w:eastAsia="zh-CN"/>
        </w:rPr>
        <w:t>园区</w:t>
      </w:r>
      <w:r>
        <w:rPr>
          <w:rFonts w:hint="eastAsia" w:ascii="仿宋_GB2312" w:hAnsi="仿宋_GB2312" w:eastAsia="仿宋_GB2312" w:cs="仿宋_GB2312"/>
          <w:sz w:val="32"/>
          <w:szCs w:val="32"/>
        </w:rPr>
        <w:t>应急指挥部的统一安排和部署，组织、协调</w:t>
      </w:r>
      <w:r>
        <w:rPr>
          <w:rFonts w:hint="eastAsia" w:ascii="仿宋_GB2312" w:hAnsi="仿宋_GB2312" w:eastAsia="仿宋_GB2312" w:cs="仿宋_GB2312"/>
          <w:sz w:val="32"/>
          <w:szCs w:val="32"/>
          <w:lang w:val="en-US" w:eastAsia="zh-CN"/>
        </w:rPr>
        <w:t>园区</w:t>
      </w:r>
      <w:r>
        <w:rPr>
          <w:rFonts w:hint="eastAsia" w:ascii="仿宋_GB2312" w:hAnsi="仿宋_GB2312" w:eastAsia="仿宋_GB2312" w:cs="仿宋_GB2312"/>
          <w:sz w:val="32"/>
          <w:szCs w:val="32"/>
        </w:rPr>
        <w:t>应急指挥部成员单位，按照预案做好应急准备和预防工作，并及时向县应急指挥部动态报送有关信息。</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4应急响应与处置</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4.1信息报告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当预测将要发生重污染天气时，</w:t>
      </w:r>
      <w:r>
        <w:rPr>
          <w:rFonts w:hint="eastAsia" w:ascii="仿宋_GB2312" w:hAnsi="仿宋_GB2312" w:eastAsia="仿宋_GB2312" w:cs="仿宋_GB2312"/>
          <w:sz w:val="32"/>
          <w:szCs w:val="32"/>
          <w:lang w:val="en-US" w:eastAsia="zh-CN"/>
        </w:rPr>
        <w:t>园区</w:t>
      </w:r>
      <w:r>
        <w:rPr>
          <w:rFonts w:hint="eastAsia" w:ascii="仿宋_GB2312" w:hAnsi="仿宋_GB2312" w:eastAsia="仿宋_GB2312" w:cs="仿宋_GB2312"/>
          <w:sz w:val="32"/>
          <w:szCs w:val="32"/>
        </w:rPr>
        <w:t>应急指挥部应及时向</w:t>
      </w:r>
      <w:r>
        <w:rPr>
          <w:rFonts w:hint="eastAsia" w:ascii="仿宋_GB2312" w:hAnsi="仿宋_GB2312" w:eastAsia="仿宋_GB2312" w:cs="仿宋_GB2312"/>
          <w:sz w:val="32"/>
          <w:szCs w:val="32"/>
          <w:lang w:val="en-US" w:eastAsia="zh-CN"/>
        </w:rPr>
        <w:t>各企业</w:t>
      </w:r>
      <w:r>
        <w:rPr>
          <w:rFonts w:hint="eastAsia" w:ascii="仿宋_GB2312" w:hAnsi="仿宋_GB2312" w:eastAsia="仿宋_GB2312" w:cs="仿宋_GB2312"/>
          <w:sz w:val="32"/>
          <w:szCs w:val="32"/>
        </w:rPr>
        <w:t>发布预警信息，启动应急预案，并在启动预案2小时内向</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应急指挥部报告相关信息，信息报告内容主要包括：重污染天气预警发布情况和预警级别、重污染天气预计持续时间、影响范围以及已采取的应急处置措施及联络员姓名、职务和联系方式等。重污染天气应急响应期间，每日17时前，</w:t>
      </w:r>
      <w:r>
        <w:rPr>
          <w:rFonts w:hint="eastAsia" w:ascii="仿宋_GB2312" w:hAnsi="仿宋_GB2312" w:eastAsia="仿宋_GB2312" w:cs="仿宋_GB2312"/>
          <w:sz w:val="32"/>
          <w:szCs w:val="32"/>
          <w:lang w:val="en-US" w:eastAsia="zh-CN"/>
        </w:rPr>
        <w:t>园区</w:t>
      </w:r>
      <w:r>
        <w:rPr>
          <w:rFonts w:hint="eastAsia" w:ascii="仿宋_GB2312" w:hAnsi="仿宋_GB2312" w:eastAsia="仿宋_GB2312" w:cs="仿宋_GB2312"/>
          <w:sz w:val="32"/>
          <w:szCs w:val="32"/>
        </w:rPr>
        <w:t>应急指挥部应向</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应急指挥部报告当日重污染天气应急响应情况、应急措施落实情况；重污染天气结束后，</w:t>
      </w:r>
      <w:r>
        <w:rPr>
          <w:rFonts w:hint="eastAsia" w:ascii="仿宋_GB2312" w:hAnsi="仿宋_GB2312" w:eastAsia="仿宋_GB2312" w:cs="仿宋_GB2312"/>
          <w:sz w:val="32"/>
          <w:szCs w:val="32"/>
          <w:lang w:val="en-US" w:eastAsia="zh-CN"/>
        </w:rPr>
        <w:t>园区</w:t>
      </w:r>
      <w:r>
        <w:rPr>
          <w:rFonts w:hint="eastAsia" w:ascii="仿宋_GB2312" w:hAnsi="仿宋_GB2312" w:eastAsia="仿宋_GB2312" w:cs="仿宋_GB2312"/>
          <w:sz w:val="32"/>
          <w:szCs w:val="32"/>
        </w:rPr>
        <w:t>应急指挥部应从重污染天气预测、预警信息发布、应急响应、取得的成效等方面进行认真总结，编制重污染天气应急响应工作报告并报送</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应急指挥部。</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4.2分级响应</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按照重污染天气的可控性、严重程度和影响范围，根据预警级别的划分，市域重污染天气应急响应级别分为Ⅲ级、</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Ⅱ级、Ⅰ级三个等级。</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Ⅲ级响应：</w:t>
      </w:r>
      <w:r>
        <w:rPr>
          <w:rFonts w:hint="eastAsia" w:ascii="仿宋_GB2312" w:hAnsi="仿宋_GB2312" w:eastAsia="仿宋_GB2312" w:cs="仿宋_GB2312"/>
          <w:sz w:val="32"/>
          <w:szCs w:val="32"/>
        </w:rPr>
        <w:t>当发布Ⅲ级（黄色）预警时，启动Ⅲ级响应；</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Ⅱ级响应：</w:t>
      </w:r>
      <w:r>
        <w:rPr>
          <w:rFonts w:hint="eastAsia" w:ascii="仿宋_GB2312" w:hAnsi="仿宋_GB2312" w:eastAsia="仿宋_GB2312" w:cs="仿宋_GB2312"/>
          <w:sz w:val="32"/>
          <w:szCs w:val="32"/>
        </w:rPr>
        <w:t>当发布Ⅱ级（橙色）预警时，启动Ⅱ级响应；</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Ⅰ级响应：</w:t>
      </w:r>
      <w:r>
        <w:rPr>
          <w:rFonts w:hint="eastAsia" w:ascii="仿宋_GB2312" w:hAnsi="仿宋_GB2312" w:eastAsia="仿宋_GB2312" w:cs="仿宋_GB2312"/>
          <w:sz w:val="32"/>
          <w:szCs w:val="32"/>
        </w:rPr>
        <w:t>当发布Ⅰ级（红色）预警时，启动Ⅰ级响应。</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4.3响应启动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园区</w:t>
      </w:r>
      <w:r>
        <w:rPr>
          <w:rFonts w:hint="eastAsia" w:ascii="仿宋_GB2312" w:hAnsi="仿宋_GB2312" w:eastAsia="仿宋_GB2312" w:cs="仿宋_GB2312"/>
          <w:sz w:val="32"/>
          <w:szCs w:val="32"/>
        </w:rPr>
        <w:t>应急指挥部办公室接到重污染天气报告后，根据</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域重污染天气影响的范围和程度，组织相关成员单位进行会商并将会商结果咨询专家组，形成应急响应意见后，由</w:t>
      </w:r>
      <w:r>
        <w:rPr>
          <w:rFonts w:hint="eastAsia" w:ascii="仿宋_GB2312" w:hAnsi="仿宋_GB2312" w:eastAsia="仿宋_GB2312" w:cs="仿宋_GB2312"/>
          <w:sz w:val="32"/>
          <w:szCs w:val="32"/>
          <w:lang w:val="en-US" w:eastAsia="zh-CN"/>
        </w:rPr>
        <w:t>园区</w:t>
      </w:r>
      <w:r>
        <w:rPr>
          <w:rFonts w:hint="eastAsia" w:ascii="仿宋_GB2312" w:hAnsi="仿宋_GB2312" w:eastAsia="仿宋_GB2312" w:cs="仿宋_GB2312"/>
          <w:sz w:val="32"/>
          <w:szCs w:val="32"/>
        </w:rPr>
        <w:t>应急指挥部办公室向</w:t>
      </w:r>
      <w:r>
        <w:rPr>
          <w:rFonts w:hint="eastAsia" w:ascii="仿宋_GB2312" w:hAnsi="仿宋_GB2312" w:eastAsia="仿宋_GB2312" w:cs="仿宋_GB2312"/>
          <w:sz w:val="32"/>
          <w:szCs w:val="32"/>
          <w:lang w:val="en-US" w:eastAsia="zh-CN"/>
        </w:rPr>
        <w:t>园区</w:t>
      </w:r>
      <w:r>
        <w:rPr>
          <w:rFonts w:hint="eastAsia" w:ascii="仿宋_GB2312" w:hAnsi="仿宋_GB2312" w:eastAsia="仿宋_GB2312" w:cs="仿宋_GB2312"/>
          <w:sz w:val="32"/>
          <w:szCs w:val="32"/>
        </w:rPr>
        <w:t>应急指挥部报告。</w:t>
      </w:r>
      <w:r>
        <w:rPr>
          <w:rFonts w:hint="eastAsia" w:ascii="仿宋_GB2312" w:hAnsi="仿宋_GB2312" w:eastAsia="仿宋_GB2312" w:cs="仿宋_GB2312"/>
          <w:sz w:val="32"/>
          <w:szCs w:val="32"/>
          <w:lang w:val="en-US" w:eastAsia="zh-CN"/>
        </w:rPr>
        <w:t>园区</w:t>
      </w:r>
      <w:r>
        <w:rPr>
          <w:rFonts w:hint="eastAsia" w:ascii="仿宋_GB2312" w:hAnsi="仿宋_GB2312" w:eastAsia="仿宋_GB2312" w:cs="仿宋_GB2312"/>
          <w:sz w:val="32"/>
          <w:szCs w:val="32"/>
        </w:rPr>
        <w:t>应急指挥部根据</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域重污染天气应急响应建议，适时启动</w:t>
      </w:r>
      <w:r>
        <w:rPr>
          <w:rFonts w:hint="eastAsia" w:ascii="仿宋_GB2312" w:hAnsi="仿宋_GB2312" w:eastAsia="仿宋_GB2312" w:cs="仿宋_GB2312"/>
          <w:sz w:val="32"/>
          <w:szCs w:val="32"/>
          <w:lang w:val="en-US" w:eastAsia="zh-CN"/>
        </w:rPr>
        <w:t>园区</w:t>
      </w:r>
      <w:r>
        <w:rPr>
          <w:rFonts w:hint="eastAsia" w:ascii="仿宋_GB2312" w:hAnsi="仿宋_GB2312" w:eastAsia="仿宋_GB2312" w:cs="仿宋_GB2312"/>
          <w:sz w:val="32"/>
          <w:szCs w:val="32"/>
        </w:rPr>
        <w:t>Ⅲ级、Ⅱ级或Ⅰ级响应。</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4.4响应措施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警信息发布与应急响应同步，预警信息由县应急指挥部办公室统一发布，应急指挥部各成员单位在收到预警信息时，同时启动各自保障应急预案（部门应急方案），在24小时内按照保障应急预案（部门应急方案）落实应急响应措施。县应急指挥部办公室将在24小时后对各成员单位响应措施的落实情况进行监督检查。</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4.4.1</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Ⅲ级应急响应措施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分为强制性污染减排措施和健康防护措施</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（一）强制性污染减排措施。</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（1）工业企业减排措施。</w:t>
      </w:r>
      <w:r>
        <w:rPr>
          <w:rFonts w:hint="eastAsia" w:ascii="仿宋_GB2312" w:hAnsi="仿宋_GB2312" w:eastAsia="仿宋_GB2312" w:cs="仿宋_GB2312"/>
          <w:sz w:val="32"/>
          <w:szCs w:val="32"/>
        </w:rPr>
        <w:t>A、B、C级工业企业按照重污染天气预警期间工业企业分级措施要求启动黄色预警期间相应减排措施。</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（2）机动车管控措施。</w:t>
      </w:r>
      <w:r>
        <w:rPr>
          <w:rFonts w:hint="eastAsia" w:ascii="仿宋_GB2312" w:hAnsi="仿宋_GB2312" w:eastAsia="仿宋_GB2312" w:cs="仿宋_GB2312"/>
          <w:sz w:val="32"/>
          <w:szCs w:val="32"/>
        </w:rPr>
        <w:t>实行交通管制，禁止“冒黑烟”机动车、</w:t>
      </w:r>
      <w:r>
        <w:rPr>
          <w:rFonts w:hint="eastAsia" w:ascii="仿宋_GB2312" w:hAnsi="仿宋_GB2312" w:eastAsia="仿宋_GB2312" w:cs="仿宋_GB2312"/>
          <w:sz w:val="32"/>
          <w:szCs w:val="32"/>
          <w:lang w:val="en-US" w:eastAsia="zh-CN"/>
        </w:rPr>
        <w:t>未进行覆盖的</w:t>
      </w:r>
      <w:r>
        <w:rPr>
          <w:rFonts w:hint="eastAsia" w:ascii="仿宋_GB2312" w:hAnsi="仿宋_GB2312" w:eastAsia="仿宋_GB2312" w:cs="仿宋_GB2312"/>
          <w:sz w:val="32"/>
          <w:szCs w:val="32"/>
        </w:rPr>
        <w:t>渣土、砂石等运输车辆进入</w:t>
      </w:r>
      <w:r>
        <w:rPr>
          <w:rFonts w:hint="eastAsia" w:ascii="仿宋_GB2312" w:hAnsi="仿宋_GB2312" w:eastAsia="仿宋_GB2312" w:cs="仿宋_GB2312"/>
          <w:sz w:val="32"/>
          <w:szCs w:val="32"/>
          <w:lang w:val="en-US" w:eastAsia="zh-CN"/>
        </w:rPr>
        <w:t>园区道路</w:t>
      </w:r>
      <w:r>
        <w:rPr>
          <w:rFonts w:hint="eastAsia" w:ascii="仿宋_GB2312" w:hAnsi="仿宋_GB2312" w:eastAsia="仿宋_GB2312" w:cs="仿宋_GB2312"/>
          <w:sz w:val="32"/>
          <w:szCs w:val="32"/>
        </w:rPr>
        <w:t>，强化</w:t>
      </w:r>
      <w:r>
        <w:rPr>
          <w:rFonts w:hint="eastAsia" w:ascii="仿宋_GB2312" w:hAnsi="仿宋_GB2312" w:eastAsia="仿宋_GB2312" w:cs="仿宋_GB2312"/>
          <w:sz w:val="32"/>
          <w:szCs w:val="32"/>
          <w:lang w:val="en-US" w:eastAsia="zh-CN"/>
        </w:rPr>
        <w:t>道路监管。</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（3）扬尘控制措施。</w:t>
      </w:r>
      <w:r>
        <w:rPr>
          <w:rFonts w:hint="eastAsia" w:ascii="仿宋_GB2312" w:hAnsi="仿宋_GB2312" w:eastAsia="仿宋_GB2312" w:cs="仿宋_GB2312"/>
          <w:sz w:val="32"/>
          <w:szCs w:val="32"/>
        </w:rPr>
        <w:t>加强非煤矿山、施工工地和工业企</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等扬尘管控。要求非煤矿山、砂石料厂、石材厂、石板厂等应停止露天作业并采取扬尘控制措施，各施工工地应停止土石方作业及建筑拆除、喷涂粉刷、护坡喷浆、混凝土搅拌等施工作业，并严格落实6个100%防扬尘措施，各工业企业要对各类煤、渣、焦、沙石等物料采取全覆盖、全密闭扬尘防治措施。</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（4）秸秆禁烧措施。</w:t>
      </w:r>
      <w:r>
        <w:rPr>
          <w:rFonts w:hint="eastAsia" w:ascii="仿宋_GB2312" w:hAnsi="仿宋_GB2312" w:eastAsia="仿宋_GB2312" w:cs="仿宋_GB2312"/>
          <w:sz w:val="32"/>
          <w:szCs w:val="32"/>
        </w:rPr>
        <w:t>加大秸秆焚烧查处力度，严禁</w:t>
      </w:r>
      <w:r>
        <w:rPr>
          <w:rFonts w:hint="eastAsia" w:ascii="仿宋_GB2312" w:hAnsi="仿宋_GB2312" w:eastAsia="仿宋_GB2312" w:cs="仿宋_GB2312"/>
          <w:sz w:val="32"/>
          <w:szCs w:val="32"/>
          <w:lang w:val="en-US" w:eastAsia="zh-CN"/>
        </w:rPr>
        <w:t>园区内</w:t>
      </w:r>
      <w:r>
        <w:rPr>
          <w:rFonts w:hint="eastAsia" w:ascii="仿宋_GB2312" w:hAnsi="仿宋_GB2312" w:eastAsia="仿宋_GB2312" w:cs="仿宋_GB2312"/>
          <w:sz w:val="32"/>
          <w:szCs w:val="32"/>
        </w:rPr>
        <w:t>露天焚烧废弃物及农作物秸秆、落叶、杂草等，发现一处，查处一处。重大节日期间（春节、清明、大型活动等）禁止或减少燃放烟花爆竹、祭祀烧纸等行为。</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（二）健康防护措施。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（1）提醒</w:t>
      </w:r>
      <w:r>
        <w:rPr>
          <w:rFonts w:hint="eastAsia" w:ascii="仿宋_GB2312" w:hAnsi="仿宋_GB2312" w:eastAsia="仿宋_GB2312" w:cs="仿宋_GB2312"/>
          <w:sz w:val="32"/>
          <w:szCs w:val="32"/>
          <w:lang w:val="en-US" w:eastAsia="zh-CN"/>
        </w:rPr>
        <w:t>企业职工减少</w:t>
      </w:r>
      <w:r>
        <w:rPr>
          <w:rFonts w:hint="eastAsia" w:ascii="仿宋_GB2312" w:hAnsi="仿宋_GB2312" w:eastAsia="仿宋_GB2312" w:cs="仿宋_GB2312"/>
          <w:sz w:val="32"/>
          <w:szCs w:val="32"/>
        </w:rPr>
        <w:t>户外活动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加强作业期间安全防护措施。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）减少举办大型</w:t>
      </w:r>
      <w:r>
        <w:rPr>
          <w:rFonts w:hint="eastAsia" w:ascii="仿宋_GB2312" w:hAnsi="仿宋_GB2312" w:eastAsia="仿宋_GB2312" w:cs="仿宋_GB2312"/>
          <w:sz w:val="32"/>
          <w:szCs w:val="32"/>
          <w:lang w:val="en-US" w:eastAsia="zh-CN"/>
        </w:rPr>
        <w:t>户外聚集</w:t>
      </w:r>
      <w:r>
        <w:rPr>
          <w:rFonts w:hint="eastAsia" w:ascii="仿宋_GB2312" w:hAnsi="仿宋_GB2312" w:eastAsia="仿宋_GB2312" w:cs="仿宋_GB2312"/>
          <w:sz w:val="32"/>
          <w:szCs w:val="32"/>
        </w:rPr>
        <w:t>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园区应急指挥部办公室</w:t>
      </w:r>
      <w:r>
        <w:rPr>
          <w:rFonts w:hint="eastAsia" w:ascii="仿宋_GB2312" w:hAnsi="仿宋_GB2312" w:eastAsia="仿宋_GB2312" w:cs="仿宋_GB2312"/>
          <w:sz w:val="32"/>
          <w:szCs w:val="32"/>
        </w:rPr>
        <w:t>加强对</w:t>
      </w:r>
      <w:r>
        <w:rPr>
          <w:rFonts w:hint="eastAsia" w:ascii="仿宋_GB2312" w:hAnsi="仿宋_GB2312" w:eastAsia="仿宋_GB2312" w:cs="仿宋_GB2312"/>
          <w:sz w:val="32"/>
          <w:szCs w:val="32"/>
          <w:lang w:val="en-US" w:eastAsia="zh-CN"/>
        </w:rPr>
        <w:t>企业职工</w:t>
      </w:r>
      <w:r>
        <w:rPr>
          <w:rFonts w:hint="eastAsia" w:ascii="仿宋_GB2312" w:hAnsi="仿宋_GB2312" w:eastAsia="仿宋_GB2312" w:cs="仿宋_GB2312"/>
          <w:sz w:val="32"/>
          <w:szCs w:val="32"/>
        </w:rPr>
        <w:t>相关症状的监测，做好各项救治准备工作，确保设备、物资、人员到位，对就诊患者给予及时救治</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4.4.2</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Ⅱ级应急响应措施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除Ⅲ级响应措施外，需采取强制性污染减排措施和健康防护措施</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（一）强制性污染减排措施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（1）A、B、C级工业企业按照重污染天气预警期间工业企业分级措施要求启动橙色预警期间相应减排措施。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（2）停止</w:t>
      </w:r>
      <w:r>
        <w:rPr>
          <w:rFonts w:hint="eastAsia" w:ascii="仿宋_GB2312" w:hAnsi="仿宋_GB2312" w:eastAsia="仿宋_GB2312" w:cs="仿宋_GB2312"/>
          <w:sz w:val="32"/>
          <w:szCs w:val="32"/>
          <w:lang w:val="en-US" w:eastAsia="zh-CN"/>
        </w:rPr>
        <w:t>园区</w:t>
      </w:r>
      <w:r>
        <w:rPr>
          <w:rFonts w:hint="eastAsia" w:ascii="仿宋_GB2312" w:hAnsi="仿宋_GB2312" w:eastAsia="仿宋_GB2312" w:cs="仿宋_GB2312"/>
          <w:sz w:val="32"/>
          <w:szCs w:val="32"/>
        </w:rPr>
        <w:t>所有建筑、拆迁、市政、道路、水利、绿化、电信等施工工地土石方作业。</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（二）健康防护措施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（1）提醒</w:t>
      </w:r>
      <w:r>
        <w:rPr>
          <w:rFonts w:hint="eastAsia" w:ascii="仿宋_GB2312" w:hAnsi="仿宋_GB2312" w:eastAsia="仿宋_GB2312" w:cs="仿宋_GB2312"/>
          <w:sz w:val="32"/>
          <w:szCs w:val="32"/>
          <w:lang w:val="en-US" w:eastAsia="zh-CN"/>
        </w:rPr>
        <w:t>企业职工减少</w:t>
      </w:r>
      <w:r>
        <w:rPr>
          <w:rFonts w:hint="eastAsia" w:ascii="仿宋_GB2312" w:hAnsi="仿宋_GB2312" w:eastAsia="仿宋_GB2312" w:cs="仿宋_GB2312"/>
          <w:sz w:val="32"/>
          <w:szCs w:val="32"/>
        </w:rPr>
        <w:t>户外活动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加强作业期间安全防护措施。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）减少举办大型</w:t>
      </w:r>
      <w:r>
        <w:rPr>
          <w:rFonts w:hint="eastAsia" w:ascii="仿宋_GB2312" w:hAnsi="仿宋_GB2312" w:eastAsia="仿宋_GB2312" w:cs="仿宋_GB2312"/>
          <w:sz w:val="32"/>
          <w:szCs w:val="32"/>
          <w:lang w:val="en-US" w:eastAsia="zh-CN"/>
        </w:rPr>
        <w:t>户外聚集</w:t>
      </w:r>
      <w:r>
        <w:rPr>
          <w:rFonts w:hint="eastAsia" w:ascii="仿宋_GB2312" w:hAnsi="仿宋_GB2312" w:eastAsia="仿宋_GB2312" w:cs="仿宋_GB2312"/>
          <w:sz w:val="32"/>
          <w:szCs w:val="32"/>
        </w:rPr>
        <w:t>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园区应急指挥部办公室</w:t>
      </w:r>
      <w:r>
        <w:rPr>
          <w:rFonts w:hint="eastAsia" w:ascii="仿宋_GB2312" w:hAnsi="仿宋_GB2312" w:eastAsia="仿宋_GB2312" w:cs="仿宋_GB2312"/>
          <w:sz w:val="32"/>
          <w:szCs w:val="32"/>
        </w:rPr>
        <w:t>加强对</w:t>
      </w:r>
      <w:r>
        <w:rPr>
          <w:rFonts w:hint="eastAsia" w:ascii="仿宋_GB2312" w:hAnsi="仿宋_GB2312" w:eastAsia="仿宋_GB2312" w:cs="仿宋_GB2312"/>
          <w:sz w:val="32"/>
          <w:szCs w:val="32"/>
          <w:lang w:val="en-US" w:eastAsia="zh-CN"/>
        </w:rPr>
        <w:t>企业职工</w:t>
      </w:r>
      <w:r>
        <w:rPr>
          <w:rFonts w:hint="eastAsia" w:ascii="仿宋_GB2312" w:hAnsi="仿宋_GB2312" w:eastAsia="仿宋_GB2312" w:cs="仿宋_GB2312"/>
          <w:sz w:val="32"/>
          <w:szCs w:val="32"/>
        </w:rPr>
        <w:t>相关症状的监测，做好各项救治准备工作，确保设备、物资、人员到位，对就诊患者给予及时救治</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4.4.3</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Ⅰ级应急响应措施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除Ⅲ级、Ⅱ级响应措施外，需采取以下措施：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（1）A、B、C级工业企业按照重污染天气预警期间工业企业分级措施启动红色预警期间相应措施。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（2）所有混凝土、砂浆搅拌站全面停止生产。</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）停止所有大型户外活动。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（5）建议</w:t>
      </w:r>
      <w:r>
        <w:rPr>
          <w:rFonts w:hint="eastAsia" w:ascii="仿宋_GB2312" w:hAnsi="仿宋_GB2312" w:eastAsia="仿宋_GB2312" w:cs="仿宋_GB2312"/>
          <w:sz w:val="32"/>
          <w:szCs w:val="32"/>
          <w:lang w:val="en-US" w:eastAsia="zh-CN"/>
        </w:rPr>
        <w:t>各企业</w:t>
      </w:r>
      <w:r>
        <w:rPr>
          <w:rFonts w:hint="eastAsia" w:ascii="仿宋_GB2312" w:hAnsi="仿宋_GB2312" w:eastAsia="仿宋_GB2312" w:cs="仿宋_GB2312"/>
          <w:sz w:val="32"/>
          <w:szCs w:val="32"/>
        </w:rPr>
        <w:t>根据实际情况，实行员工休假或弹性工作制。</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4.5信息发布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通过广播、电视、微信、网络、报刊等媒体以信息发布、科普宣传、情况通报、专家访谈等形式向</w:t>
      </w:r>
      <w:r>
        <w:rPr>
          <w:rFonts w:hint="eastAsia" w:ascii="仿宋_GB2312" w:hAnsi="仿宋_GB2312" w:eastAsia="仿宋_GB2312" w:cs="仿宋_GB2312"/>
          <w:sz w:val="32"/>
          <w:szCs w:val="32"/>
          <w:lang w:val="en-US" w:eastAsia="zh-CN"/>
        </w:rPr>
        <w:t>其余</w:t>
      </w:r>
      <w:r>
        <w:rPr>
          <w:rFonts w:hint="eastAsia" w:ascii="仿宋_GB2312" w:hAnsi="仿宋_GB2312" w:eastAsia="仿宋_GB2312" w:cs="仿宋_GB2312"/>
          <w:sz w:val="32"/>
          <w:szCs w:val="32"/>
        </w:rPr>
        <w:t>公开有关信息。信息发布内容应包括大气重污染首要污染物、污染的范围、可能持续的时间、潜在的危险程度，已采取的措施，可能受影响的区域及需采取的措施建议等。</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4.6响应终止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重污染天气应急预案启动后，</w:t>
      </w:r>
      <w:r>
        <w:rPr>
          <w:rFonts w:hint="eastAsia" w:ascii="仿宋_GB2312" w:hAnsi="仿宋_GB2312" w:eastAsia="仿宋_GB2312" w:cs="仿宋_GB2312"/>
          <w:sz w:val="32"/>
          <w:szCs w:val="32"/>
          <w:lang w:val="en-US" w:eastAsia="zh-CN"/>
        </w:rPr>
        <w:t>园区</w:t>
      </w:r>
      <w:r>
        <w:rPr>
          <w:rFonts w:hint="eastAsia" w:ascii="仿宋_GB2312" w:hAnsi="仿宋_GB2312" w:eastAsia="仿宋_GB2312" w:cs="仿宋_GB2312"/>
          <w:sz w:val="32"/>
          <w:szCs w:val="32"/>
        </w:rPr>
        <w:t>应急指挥部办公室根据环境空气质量监测预报情况，预测未来2天内，至少2个以上空气质量指数日均值AQI≤200或收到</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应急指挥部终止重污染应急响应的通知时，发布响应终止指令，各成员单位按照应急预案及时停止应急响应。</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5应急保障</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5.1人力资源保障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园区</w:t>
      </w:r>
      <w:r>
        <w:rPr>
          <w:rFonts w:hint="eastAsia" w:ascii="仿宋_GB2312" w:hAnsi="仿宋_GB2312" w:eastAsia="仿宋_GB2312" w:cs="仿宋_GB2312"/>
          <w:sz w:val="32"/>
          <w:szCs w:val="32"/>
        </w:rPr>
        <w:t>应急指挥部办公室设专职人员，确保日常工作的顺利开展。各成员单位设专人负责重污染天气应急工作，加强重污染天气应急队伍的建设，提高应对重污染天气的组织、协调、和联防联动能力。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园区</w:t>
      </w:r>
      <w:r>
        <w:rPr>
          <w:rFonts w:hint="eastAsia" w:ascii="仿宋_GB2312" w:hAnsi="仿宋_GB2312" w:eastAsia="仿宋_GB2312" w:cs="仿宋_GB2312"/>
          <w:sz w:val="32"/>
          <w:szCs w:val="32"/>
        </w:rPr>
        <w:t>应急指挥部</w:t>
      </w:r>
      <w:r>
        <w:rPr>
          <w:rFonts w:hint="eastAsia" w:ascii="仿宋_GB2312" w:hAnsi="仿宋_GB2312" w:eastAsia="仿宋_GB2312" w:cs="仿宋_GB2312"/>
          <w:sz w:val="32"/>
          <w:szCs w:val="32"/>
          <w:lang w:val="en-US" w:eastAsia="zh-CN"/>
        </w:rPr>
        <w:t>应配合县指挥部</w:t>
      </w:r>
      <w:r>
        <w:rPr>
          <w:rFonts w:hint="eastAsia" w:ascii="仿宋_GB2312" w:hAnsi="仿宋_GB2312" w:eastAsia="仿宋_GB2312" w:cs="仿宋_GB2312"/>
          <w:sz w:val="32"/>
          <w:szCs w:val="32"/>
        </w:rPr>
        <w:t>加强技术人员专业技术培训，提升技术人员在大气环境质量监测、天气预报、呼吸道和心脑血管疾病救治等方面的能力，有效防范和应对重污染天气。</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5.2资金保障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园区办公室</w:t>
      </w:r>
      <w:r>
        <w:rPr>
          <w:rFonts w:hint="eastAsia" w:ascii="仿宋_GB2312" w:hAnsi="仿宋_GB2312" w:eastAsia="仿宋_GB2312" w:cs="仿宋_GB2312"/>
          <w:sz w:val="32"/>
          <w:szCs w:val="32"/>
        </w:rPr>
        <w:t>应将应急技术支持和应急演练等工作资金，列入部门预算。</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5.3物资保障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园区</w:t>
      </w:r>
      <w:r>
        <w:rPr>
          <w:rFonts w:hint="eastAsia" w:ascii="仿宋_GB2312" w:hAnsi="仿宋_GB2312" w:eastAsia="仿宋_GB2312" w:cs="仿宋_GB2312"/>
          <w:sz w:val="32"/>
          <w:szCs w:val="32"/>
        </w:rPr>
        <w:t>应急指挥部各成员单位根据职能职责分工，制定应急期间应急仪器、车辆、人员防护装备调配计划，明确各项应急物资的储备维护主体、种类与数量，配备种类齐全、数量充足的应急仪器、车辆和防护器材等硬件装备，进行日常管理和维护保养，保持良好工作状态。</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5.4通信与信息保障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园区</w:t>
      </w:r>
      <w:r>
        <w:rPr>
          <w:rFonts w:hint="eastAsia" w:ascii="仿宋_GB2312" w:hAnsi="仿宋_GB2312" w:eastAsia="仿宋_GB2312" w:cs="仿宋_GB2312"/>
          <w:sz w:val="32"/>
          <w:szCs w:val="32"/>
        </w:rPr>
        <w:t>应急指挥部各成员单位确定一名重污染天气应急负责人或联络员，并保持24小时通信畅通；</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5.5医疗卫生保障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园区应急指挥部办公室</w:t>
      </w:r>
      <w:r>
        <w:rPr>
          <w:rFonts w:hint="eastAsia" w:ascii="仿宋_GB2312" w:hAnsi="仿宋_GB2312" w:eastAsia="仿宋_GB2312" w:cs="仿宋_GB2312"/>
          <w:sz w:val="32"/>
          <w:szCs w:val="32"/>
        </w:rPr>
        <w:t>应建立应急医疗物资储备目录，结合空气污染状况，做好相关医疗物资的储备，按照发布的应急响应级别，及时协调</w:t>
      </w:r>
      <w:r>
        <w:rPr>
          <w:rFonts w:hint="eastAsia" w:ascii="仿宋_GB2312" w:hAnsi="仿宋_GB2312" w:eastAsia="仿宋_GB2312" w:cs="仿宋_GB2312"/>
          <w:sz w:val="32"/>
          <w:szCs w:val="32"/>
          <w:lang w:val="en-US" w:eastAsia="zh-CN"/>
        </w:rPr>
        <w:t>县卫生健康局</w:t>
      </w:r>
      <w:r>
        <w:rPr>
          <w:rFonts w:hint="eastAsia" w:ascii="仿宋_GB2312" w:hAnsi="仿宋_GB2312" w:eastAsia="仿宋_GB2312" w:cs="仿宋_GB2312"/>
          <w:sz w:val="32"/>
          <w:szCs w:val="32"/>
        </w:rPr>
        <w:t>参与预防救治工作，积极开展相关症状监测，并做好相关信息发布</w:t>
      </w:r>
      <w:r>
        <w:rPr>
          <w:rFonts w:hint="eastAsia" w:ascii="仿宋_GB2312" w:hAnsi="仿宋_GB2312" w:eastAsia="仿宋_GB2312" w:cs="仿宋_GB2312"/>
          <w:sz w:val="32"/>
          <w:szCs w:val="32"/>
          <w:lang w:val="en-US" w:eastAsia="zh-CN"/>
        </w:rPr>
        <w:t>及相关知识普及工作。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6应急管理与实施</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6.1预案宣传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通过广播、网络等媒体公布重污染天气应急预案信息，宣传相关应急法律法规、大气污染类型和预防常识等相关知识。</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6.2预案演练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园区</w:t>
      </w:r>
      <w:r>
        <w:rPr>
          <w:rFonts w:hint="eastAsia" w:ascii="仿宋_GB2312" w:hAnsi="仿宋_GB2312" w:eastAsia="仿宋_GB2312" w:cs="仿宋_GB2312"/>
          <w:sz w:val="32"/>
          <w:szCs w:val="32"/>
        </w:rPr>
        <w:t>应急指挥部办公室有计划、有重点地每年不少于1次的组织成员单位按照各自的职责对预案进行综合演练，应急演练重点考察和培养各应急成员单位信息报送与发布、应急联防联动能力。做好应急演练记录，演练结束后10日内对演练进行评估，评估内容包括：人员物资到位情况、协调组织情况、技术支持和措施实施效果、各管理职能部门应急联动情况等。适时组织各成员单位、工业企业及相关领域专家对应急演练进行观摩和交流。</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6.3预案管理与更新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本预案由</w:t>
      </w:r>
      <w:r>
        <w:rPr>
          <w:rFonts w:hint="eastAsia" w:ascii="仿宋_GB2312" w:hAnsi="仿宋_GB2312" w:eastAsia="仿宋_GB2312" w:cs="仿宋_GB2312"/>
          <w:sz w:val="32"/>
          <w:szCs w:val="32"/>
          <w:lang w:val="en-US" w:eastAsia="zh-CN"/>
        </w:rPr>
        <w:t>安全生产和生态环境局</w:t>
      </w:r>
      <w:r>
        <w:rPr>
          <w:rFonts w:hint="eastAsia" w:ascii="仿宋_GB2312" w:hAnsi="仿宋_GB2312" w:eastAsia="仿宋_GB2312" w:cs="仿宋_GB2312"/>
          <w:sz w:val="32"/>
          <w:szCs w:val="32"/>
        </w:rPr>
        <w:t>制定，并根据预案演练时发现的问题、机构变化等情况适时组织进行修订完善。各成员单位要按照本预案各职能职责分工履行职责，制定和完善部门应急预案后，报</w:t>
      </w:r>
      <w:r>
        <w:rPr>
          <w:rFonts w:hint="eastAsia" w:ascii="仿宋_GB2312" w:hAnsi="仿宋_GB2312" w:eastAsia="仿宋_GB2312" w:cs="仿宋_GB2312"/>
          <w:sz w:val="32"/>
          <w:szCs w:val="32"/>
          <w:lang w:val="en-US" w:eastAsia="zh-CN"/>
        </w:rPr>
        <w:t>园区</w:t>
      </w:r>
      <w:r>
        <w:rPr>
          <w:rFonts w:hint="eastAsia" w:ascii="仿宋_GB2312" w:hAnsi="仿宋_GB2312" w:eastAsia="仿宋_GB2312" w:cs="仿宋_GB2312"/>
          <w:sz w:val="32"/>
          <w:szCs w:val="32"/>
        </w:rPr>
        <w:t>应急指挥部办公室备案。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7预案评估与总结</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园区</w:t>
      </w:r>
      <w:r>
        <w:rPr>
          <w:rFonts w:hint="eastAsia" w:ascii="仿宋_GB2312" w:hAnsi="仿宋_GB2312" w:eastAsia="仿宋_GB2312" w:cs="仿宋_GB2312"/>
          <w:sz w:val="32"/>
          <w:szCs w:val="32"/>
        </w:rPr>
        <w:t>应急指挥部办公室应当组织各成员单位、专家，深入调查评估重污染天气发生和响应过程，梳理重污染天气成因、预测预报、会商决策、预警发布、应急响应、舆论疏导、应急终止等各个程序和机制中存在的漏洞和阻碍，总结重污染天气应急响应取得的成效，评估重污染天气造成的环境、社会、经济等方面的影响，为逐步减少重污染天气出现频次，建立健全重污染天气应急响应机制，提升重污染天气应急预案的科学性、可操作性提供理论基础和决策依据。重污染天气应急预案后评估报告应于每年6月30日前报送</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应急指挥部办公室。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8责任追究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成员单位按照各自职责，联合开展针对工业废气排放、建筑扬尘、交通运输扬尘、高污染车辆污染、工业企业错峰生产等专项行动，坚决遏制污染大气环境的各类违规违法行为，对应急响应期间偷排偷放、屡查屡犯的企业，依法责令其停止生产，除予以经济处罚外，依法追究其法律责任；</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园区</w:t>
      </w:r>
      <w:r>
        <w:rPr>
          <w:rFonts w:hint="eastAsia" w:ascii="仿宋_GB2312" w:hAnsi="仿宋_GB2312" w:eastAsia="仿宋_GB2312" w:cs="仿宋_GB2312"/>
          <w:sz w:val="32"/>
          <w:szCs w:val="32"/>
        </w:rPr>
        <w:t>应急指挥部组织各成员单位对</w:t>
      </w:r>
      <w:r>
        <w:rPr>
          <w:rFonts w:hint="eastAsia" w:ascii="仿宋_GB2312" w:hAnsi="仿宋_GB2312" w:eastAsia="仿宋_GB2312" w:cs="仿宋_GB2312"/>
          <w:sz w:val="32"/>
          <w:szCs w:val="32"/>
          <w:lang w:val="en-US" w:eastAsia="zh-CN"/>
        </w:rPr>
        <w:t>园区</w:t>
      </w:r>
      <w:r>
        <w:rPr>
          <w:rFonts w:hint="eastAsia" w:ascii="仿宋_GB2312" w:hAnsi="仿宋_GB2312" w:eastAsia="仿宋_GB2312" w:cs="仿宋_GB2312"/>
          <w:sz w:val="32"/>
          <w:szCs w:val="32"/>
        </w:rPr>
        <w:t>重污染天气应急工作进行督查检查，对在应对重污染天气时，应急预案制定、应急体系建设、应急预案启动、应急措施等落实不到位、玩忽职守造成损失的、严重虚报、瞒报事件情况的，将依照相关法律法规规定，追究相关单位和人员责任，构成犯罪的，依法追究其刑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9附则</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9.1预案解释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本预案自发布之日起实施，由</w:t>
      </w:r>
      <w:r>
        <w:rPr>
          <w:rFonts w:hint="eastAsia" w:ascii="仿宋_GB2312" w:hAnsi="仿宋_GB2312" w:eastAsia="仿宋_GB2312" w:cs="仿宋_GB2312"/>
          <w:sz w:val="32"/>
          <w:szCs w:val="32"/>
          <w:lang w:val="en-US" w:eastAsia="zh-CN"/>
        </w:rPr>
        <w:t>园区安全生产和生态环境局</w:t>
      </w:r>
      <w:r>
        <w:rPr>
          <w:rFonts w:hint="eastAsia" w:ascii="仿宋_GB2312" w:hAnsi="仿宋_GB2312" w:eastAsia="仿宋_GB2312" w:cs="仿宋_GB2312"/>
          <w:sz w:val="32"/>
          <w:szCs w:val="32"/>
        </w:rPr>
        <w:t>负责解释。</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9.2“以上”“以下”的含义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本预案有关数量的表述中，“以上”含本数，“以下”不含本数。</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9.3预案实施时间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本预案自印发之日起实施。先前印发的《中宁县</w:t>
      </w:r>
      <w:r>
        <w:rPr>
          <w:rFonts w:hint="eastAsia" w:ascii="仿宋_GB2312" w:hAnsi="仿宋_GB2312" w:eastAsia="仿宋_GB2312" w:cs="仿宋_GB2312"/>
          <w:sz w:val="32"/>
          <w:szCs w:val="32"/>
          <w:lang w:eastAsia="zh-CN"/>
        </w:rPr>
        <w:t>工业（物流）园区</w:t>
      </w:r>
      <w:r>
        <w:rPr>
          <w:rFonts w:hint="eastAsia" w:ascii="仿宋_GB2312" w:hAnsi="仿宋_GB2312" w:eastAsia="仿宋_GB2312" w:cs="仿宋_GB2312"/>
          <w:sz w:val="32"/>
          <w:szCs w:val="32"/>
        </w:rPr>
        <w:t>重污染天气应急预案》（</w:t>
      </w:r>
      <w:r>
        <w:rPr>
          <w:rFonts w:hint="eastAsia" w:ascii="仿宋_GB2312" w:hAnsi="Calibri" w:eastAsia="仿宋_GB2312"/>
          <w:sz w:val="32"/>
          <w:szCs w:val="32"/>
        </w:rPr>
        <w:t>中宁管委</w:t>
      </w:r>
      <w:r>
        <w:rPr>
          <w:rFonts w:hint="eastAsia" w:ascii="仿宋_GB2312" w:eastAsia="仿宋_GB2312"/>
          <w:sz w:val="32"/>
          <w:szCs w:val="32"/>
          <w:lang w:eastAsia="zh-CN"/>
        </w:rPr>
        <w:t>会</w:t>
      </w:r>
      <w:r>
        <w:rPr>
          <w:rFonts w:hint="eastAsia" w:ascii="仿宋_GB2312" w:hAnsi="Calibri" w:eastAsia="仿宋_GB2312"/>
          <w:sz w:val="32"/>
          <w:szCs w:val="32"/>
        </w:rPr>
        <w:t>发〔2018〕</w:t>
      </w:r>
      <w:r>
        <w:rPr>
          <w:rFonts w:hint="eastAsia" w:ascii="仿宋_GB2312" w:hAnsi="Calibri" w:eastAsia="仿宋_GB2312"/>
          <w:sz w:val="32"/>
          <w:szCs w:val="32"/>
          <w:lang w:val="en-US" w:eastAsia="zh-CN"/>
        </w:rPr>
        <w:t>57</w:t>
      </w:r>
      <w:r>
        <w:rPr>
          <w:rFonts w:hint="eastAsia" w:ascii="仿宋_GB2312" w:hAnsi="Calibri" w:eastAsia="仿宋_GB2312"/>
          <w:sz w:val="32"/>
          <w:szCs w:val="32"/>
        </w:rPr>
        <w:t>号</w:t>
      </w:r>
      <w:r>
        <w:rPr>
          <w:rFonts w:hint="eastAsia" w:ascii="仿宋_GB2312" w:hAnsi="仿宋_GB2312" w:eastAsia="仿宋_GB2312" w:cs="仿宋_GB2312"/>
          <w:sz w:val="32"/>
          <w:szCs w:val="32"/>
        </w:rPr>
        <w:t>）自本方案印发后废止。</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bookmarkStart w:id="0" w:name="_GoBack"/>
      <w:bookmarkEnd w:id="0"/>
    </w:p>
    <w:sectPr>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260141"/>
    <w:rsid w:val="03260141"/>
    <w:rsid w:val="25B8391A"/>
    <w:rsid w:val="2C7E1488"/>
    <w:rsid w:val="2DDA20E5"/>
    <w:rsid w:val="57CA1452"/>
    <w:rsid w:val="66947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Lines="0" w:beforeAutospacing="1" w:after="100" w:afterLines="0" w:afterAutospacing="1"/>
      <w:ind w:left="0" w:right="0"/>
      <w:jc w:val="left"/>
    </w:pPr>
    <w:rPr>
      <w:kern w:val="0"/>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2020-03-04T03:20:00Z</dcterms:created>
  <dc:creator> 木木林林</dc:creator>
  <cp:lastModifiedBy>中宁县工业园区收文员</cp:lastModifiedBy>
  <cp:lastPrinted>2020-04-30T08:43:17Z</cp:lastPrinted>
  <dcterms:modified xsi:type="dcterms:W3CDTF">2020-04-30T08:52:39Z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