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 w:val="30"/>
          <w:szCs w:val="30"/>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 w:val="24"/>
          <w:szCs w:val="24"/>
        </w:rPr>
      </w:pPr>
    </w:p>
    <w:p>
      <w:pPr>
        <w:adjustRightInd w:val="0"/>
        <w:snapToGrid w:val="0"/>
        <w:spacing w:afterLines="50"/>
        <w:rPr>
          <w:rFonts w:eastAsia="黑体"/>
          <w:b/>
          <w:snapToGrid w:val="0"/>
          <w:kern w:val="0"/>
          <w:sz w:val="24"/>
          <w:szCs w:val="24"/>
        </w:rPr>
      </w:pPr>
      <w:r>
        <w:rPr>
          <w:b/>
          <w:snapToGrid w:val="0"/>
          <w:kern w:val="0"/>
          <w:sz w:val="24"/>
          <w:szCs w:val="24"/>
        </w:rPr>
        <w:t xml:space="preserve">填表日期 </w:t>
      </w:r>
      <w:r>
        <w:rPr>
          <w:b/>
          <w:snapToGrid w:val="0"/>
          <w:kern w:val="0"/>
          <w:sz w:val="24"/>
          <w:szCs w:val="24"/>
          <w:u w:val="single"/>
        </w:rPr>
        <w:t xml:space="preserve">         年   月   日</w:t>
      </w:r>
    </w:p>
    <w:tbl>
      <w:tblPr>
        <w:tblStyle w:val="5"/>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2458"/>
        <w:gridCol w:w="4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3" w:type="dxa"/>
            <w:tcBorders>
              <w:tl2br w:val="nil"/>
              <w:tr2bl w:val="nil"/>
            </w:tcBorders>
            <w:vAlign w:val="center"/>
          </w:tcPr>
          <w:p>
            <w:pPr>
              <w:adjustRightInd w:val="0"/>
              <w:snapToGrid w:val="0"/>
              <w:jc w:val="center"/>
              <w:rPr>
                <w:rFonts w:ascii="宋体" w:hAnsi="宋体" w:eastAsia="宋体"/>
                <w:sz w:val="21"/>
                <w:szCs w:val="21"/>
              </w:rPr>
            </w:pPr>
            <w:r>
              <w:rPr>
                <w:rFonts w:ascii="宋体" w:hAnsi="宋体" w:eastAsia="宋体"/>
                <w:b/>
                <w:sz w:val="21"/>
                <w:szCs w:val="21"/>
              </w:rPr>
              <w:t>项目名称</w:t>
            </w:r>
          </w:p>
        </w:tc>
        <w:tc>
          <w:tcPr>
            <w:tcW w:w="7298" w:type="dxa"/>
            <w:gridSpan w:val="2"/>
            <w:tcBorders>
              <w:tl2br w:val="nil"/>
              <w:tr2bl w:val="nil"/>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中卫市生态环境局中宁县分局2010年-2019年13座农村生活垃圾填埋场环评编制采购项目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71" w:type="dxa"/>
            <w:gridSpan w:val="3"/>
            <w:tcBorders>
              <w:tl2br w:val="nil"/>
              <w:tr2bl w:val="nil"/>
            </w:tcBorders>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73" w:type="dxa"/>
            <w:tcBorders>
              <w:tl2br w:val="nil"/>
              <w:tr2bl w:val="nil"/>
            </w:tcBorders>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98" w:type="dxa"/>
            <w:gridSpan w:val="2"/>
            <w:tcBorders>
              <w:tl2br w:val="nil"/>
              <w:tr2bl w:val="nil"/>
            </w:tcBorders>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ind w:firstLine="420" w:firstLineChars="200"/>
              <w:rPr>
                <w:rFonts w:ascii="宋体" w:hAnsi="宋体" w:eastAsia="宋体"/>
                <w:sz w:val="21"/>
                <w:szCs w:val="21"/>
              </w:rPr>
            </w:pPr>
            <w:r>
              <w:rPr>
                <w:rFonts w:ascii="宋体" w:hAnsi="宋体" w:eastAsia="宋体"/>
                <w:sz w:val="21"/>
                <w:szCs w:val="21"/>
              </w:rPr>
              <w:t>（填写该项内容时请勿涉及国家秘密</w:t>
            </w:r>
            <w:bookmarkStart w:id="0" w:name="_GoBack"/>
            <w:bookmarkEnd w:id="0"/>
            <w:r>
              <w:rPr>
                <w:rFonts w:ascii="宋体" w:hAnsi="宋体" w:eastAsia="宋体"/>
                <w:sz w:val="21"/>
                <w:szCs w:val="21"/>
              </w:rPr>
              <w:t>、商业秘密、个人隐私等内容，若本页不够可另附页）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71" w:type="dxa"/>
            <w:gridSpan w:val="3"/>
            <w:tcBorders>
              <w:tl2br w:val="nil"/>
              <w:tr2bl w:val="nil"/>
            </w:tcBorders>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71" w:type="dxa"/>
            <w:gridSpan w:val="3"/>
            <w:tcBorders>
              <w:tl2br w:val="nil"/>
              <w:tr2bl w:val="nil"/>
            </w:tcBorders>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40" w:type="dxa"/>
            <w:tcBorders>
              <w:tl2br w:val="nil"/>
              <w:tr2bl w:val="nil"/>
            </w:tcBorders>
            <w:vAlign w:val="center"/>
          </w:tcPr>
          <w:p>
            <w:pPr>
              <w:adjustRightInd w:val="0"/>
              <w:snapToGrid w:val="0"/>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40" w:type="dxa"/>
            <w:tcBorders>
              <w:tl2br w:val="nil"/>
              <w:tr2bl w:val="nil"/>
            </w:tcBorders>
            <w:vAlign w:val="center"/>
          </w:tcPr>
          <w:p>
            <w:pPr>
              <w:adjustRightInd w:val="0"/>
              <w:snapToGrid w:val="0"/>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40" w:type="dxa"/>
            <w:tcBorders>
              <w:tl2br w:val="nil"/>
              <w:tr2bl w:val="nil"/>
            </w:tcBorders>
            <w:vAlign w:val="center"/>
          </w:tcPr>
          <w:p>
            <w:pPr>
              <w:adjustRightInd w:val="0"/>
              <w:snapToGrid w:val="0"/>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40" w:type="dxa"/>
            <w:tcBorders>
              <w:tl2br w:val="nil"/>
              <w:tr2bl w:val="nil"/>
            </w:tcBorders>
            <w:vAlign w:val="center"/>
          </w:tcPr>
          <w:p>
            <w:pPr>
              <w:adjustRightInd w:val="0"/>
              <w:snapToGrid w:val="0"/>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40" w:type="dxa"/>
            <w:tcBorders>
              <w:tl2br w:val="nil"/>
              <w:tr2bl w:val="nil"/>
            </w:tcBorders>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jc w:val="center"/>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71" w:type="dxa"/>
            <w:gridSpan w:val="3"/>
            <w:tcBorders>
              <w:tl2br w:val="nil"/>
              <w:tr2bl w:val="nil"/>
            </w:tcBorders>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40" w:type="dxa"/>
            <w:tcBorders>
              <w:tl2br w:val="nil"/>
              <w:tr2bl w:val="nil"/>
            </w:tcBorders>
            <w:vAlign w:val="center"/>
          </w:tcPr>
          <w:p>
            <w:pPr>
              <w:adjustRightInd w:val="0"/>
              <w:snapToGrid w:val="0"/>
              <w:rPr>
                <w:rFonts w:ascii="宋体" w:hAnsi="宋体"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40" w:type="dxa"/>
            <w:tcBorders>
              <w:tl2br w:val="nil"/>
              <w:tr2bl w:val="nil"/>
            </w:tcBorders>
            <w:vAlign w:val="center"/>
          </w:tcPr>
          <w:p>
            <w:pPr>
              <w:adjustRightInd w:val="0"/>
              <w:snapToGrid w:val="0"/>
              <w:rPr>
                <w:rFonts w:ascii="宋体" w:hAnsi="宋体"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40" w:type="dxa"/>
            <w:tcBorders>
              <w:tl2br w:val="nil"/>
              <w:tr2bl w:val="nil"/>
            </w:tcBorders>
            <w:vAlign w:val="center"/>
          </w:tcPr>
          <w:p>
            <w:pPr>
              <w:adjustRightInd w:val="0"/>
              <w:snapToGrid w:val="0"/>
              <w:rPr>
                <w:rFonts w:ascii="宋体" w:hAnsi="宋体"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31" w:type="dxa"/>
            <w:gridSpan w:val="2"/>
            <w:tcBorders>
              <w:tl2br w:val="nil"/>
              <w:tr2bl w:val="nil"/>
            </w:tcBorders>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40" w:type="dxa"/>
            <w:tcBorders>
              <w:tl2br w:val="nil"/>
              <w:tr2bl w:val="nil"/>
            </w:tcBorders>
            <w:vAlign w:val="center"/>
          </w:tcPr>
          <w:p>
            <w:pPr>
              <w:adjustRightInd w:val="0"/>
              <w:snapToGrid w:val="0"/>
              <w:rPr>
                <w:rFonts w:ascii="宋体" w:hAnsi="宋体" w:eastAsia="宋体"/>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gridSpan w:val="3"/>
            <w:tcBorders>
              <w:tl2br w:val="nil"/>
              <w:tr2bl w:val="nil"/>
            </w:tcBorders>
            <w:vAlign w:val="center"/>
          </w:tcPr>
          <w:p>
            <w:pPr>
              <w:tabs>
                <w:tab w:val="left" w:pos="2535"/>
              </w:tabs>
              <w:adjustRightInd w:val="0"/>
              <w:snapToGrid w:val="0"/>
              <w:spacing w:beforeLines="50" w:line="360" w:lineRule="auto"/>
              <w:ind w:firstLine="420" w:firstLineChars="20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adjustRightInd w:val="0"/>
        <w:snapToGrid w:val="0"/>
        <w:rPr>
          <w:snapToGrid w:val="0"/>
          <w:kern w:val="0"/>
          <w:sz w:val="2"/>
          <w:szCs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NDdkNWRiZjg0YjZiMzFhNGY0MTE5YjQyYmQ3NGMifQ=="/>
  </w:docVars>
  <w:rsids>
    <w:rsidRoot w:val="44EB321A"/>
    <w:rsid w:val="000D659D"/>
    <w:rsid w:val="00532628"/>
    <w:rsid w:val="005E0094"/>
    <w:rsid w:val="00AD3C85"/>
    <w:rsid w:val="00B637AB"/>
    <w:rsid w:val="01C03906"/>
    <w:rsid w:val="1F0D4B3D"/>
    <w:rsid w:val="1FF5357E"/>
    <w:rsid w:val="23AE523E"/>
    <w:rsid w:val="353A5AA5"/>
    <w:rsid w:val="3AD929D6"/>
    <w:rsid w:val="41932231"/>
    <w:rsid w:val="44EB321A"/>
    <w:rsid w:val="505B472D"/>
    <w:rsid w:val="57BB0292"/>
    <w:rsid w:val="599A14E6"/>
    <w:rsid w:val="66FA5107"/>
    <w:rsid w:val="6D535020"/>
    <w:rsid w:val="7D1D2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373</Words>
  <Characters>376</Characters>
  <Lines>3</Lines>
  <Paragraphs>1</Paragraphs>
  <TotalTime>1</TotalTime>
  <ScaleCrop>false</ScaleCrop>
  <LinksUpToDate>false</LinksUpToDate>
  <CharactersWithSpaces>399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马斗</cp:lastModifiedBy>
  <dcterms:modified xsi:type="dcterms:W3CDTF">2022-11-23T01:27:23Z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0BDAB369E7544FDDA345E25AAF0558A3</vt:lpwstr>
  </property>
</Properties>
</file>